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3A" w:rsidRPr="006A4D64" w:rsidRDefault="00A2723A" w:rsidP="00A2723A">
      <w:pPr>
        <w:shd w:val="clear" w:color="auto" w:fill="FFFFFF"/>
        <w:spacing w:after="288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Новобессергеновская СОШ </w:t>
      </w:r>
    </w:p>
    <w:p w:rsidR="00A2723A" w:rsidRPr="006A4D64" w:rsidRDefault="00A2723A" w:rsidP="00A2723A">
      <w:pPr>
        <w:shd w:val="clear" w:color="auto" w:fill="FFFFFF"/>
        <w:spacing w:after="288" w:line="360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4D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6A4D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A2723A" w:rsidRPr="006A4D64" w:rsidRDefault="00FE72CF" w:rsidP="00A2723A">
      <w:pPr>
        <w:shd w:val="clear" w:color="auto" w:fill="FFFFFF"/>
        <w:spacing w:after="288" w:line="360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Педагог-психолог</w:t>
      </w:r>
    </w:p>
    <w:p w:rsidR="00A2723A" w:rsidRDefault="00FE72CF" w:rsidP="00A2723A">
      <w:pPr>
        <w:shd w:val="clear" w:color="auto" w:fill="FFFFFF"/>
        <w:spacing w:after="288" w:line="360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Захарова М.И.</w:t>
      </w:r>
    </w:p>
    <w:p w:rsidR="00CC2843" w:rsidRDefault="00CC2843" w:rsidP="00A2723A">
      <w:pPr>
        <w:shd w:val="clear" w:color="auto" w:fill="FFFFFF"/>
        <w:spacing w:after="288" w:line="360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2843" w:rsidRDefault="00CC2843" w:rsidP="00A2723A">
      <w:pPr>
        <w:shd w:val="clear" w:color="auto" w:fill="FFFFFF"/>
        <w:spacing w:after="288" w:line="360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C2843" w:rsidRPr="006A4D64" w:rsidRDefault="00CC2843" w:rsidP="00A2723A">
      <w:pPr>
        <w:shd w:val="clear" w:color="auto" w:fill="FFFFFF"/>
        <w:spacing w:after="288" w:line="360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723A" w:rsidRDefault="00A2723A" w:rsidP="00A27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FE72CF">
        <w:rPr>
          <w:rFonts w:ascii="Times New Roman" w:hAnsi="Times New Roman" w:cs="Times New Roman"/>
          <w:b/>
          <w:sz w:val="28"/>
          <w:szCs w:val="28"/>
        </w:rPr>
        <w:t>С</w:t>
      </w:r>
      <w:r w:rsidR="00750F7D">
        <w:rPr>
          <w:rFonts w:ascii="Times New Roman" w:hAnsi="Times New Roman" w:cs="Times New Roman"/>
          <w:b/>
          <w:sz w:val="28"/>
          <w:szCs w:val="28"/>
        </w:rPr>
        <w:t xml:space="preserve">одержание и характер </w:t>
      </w:r>
      <w:r w:rsidR="00FE72CF">
        <w:rPr>
          <w:rFonts w:ascii="Times New Roman" w:hAnsi="Times New Roman" w:cs="Times New Roman"/>
          <w:b/>
          <w:sz w:val="28"/>
          <w:szCs w:val="28"/>
        </w:rPr>
        <w:t xml:space="preserve"> семейного общения</w:t>
      </w:r>
      <w:r w:rsidRPr="009513A1">
        <w:rPr>
          <w:rFonts w:ascii="Times New Roman" w:hAnsi="Times New Roman" w:cs="Times New Roman"/>
          <w:b/>
          <w:sz w:val="28"/>
          <w:szCs w:val="28"/>
        </w:rPr>
        <w:t>».</w:t>
      </w:r>
    </w:p>
    <w:p w:rsidR="00CC2843" w:rsidRPr="00C93BA8" w:rsidRDefault="00CC2843" w:rsidP="00CC2843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1"/>
          <w:szCs w:val="21"/>
        </w:rPr>
      </w:pPr>
      <w:r w:rsidRPr="00C93BA8">
        <w:rPr>
          <w:color w:val="333333"/>
          <w:sz w:val="21"/>
          <w:szCs w:val="21"/>
        </w:rPr>
        <w:t>«Если дети живут в обстановке критики,</w:t>
      </w:r>
      <w:r w:rsidRPr="00C93BA8">
        <w:rPr>
          <w:color w:val="333333"/>
          <w:sz w:val="21"/>
          <w:szCs w:val="21"/>
        </w:rPr>
        <w:br/>
        <w:t>они учатся критиковать и осуждать других людей.</w:t>
      </w:r>
      <w:r w:rsidRPr="00C93BA8">
        <w:rPr>
          <w:color w:val="333333"/>
          <w:sz w:val="21"/>
          <w:szCs w:val="21"/>
        </w:rPr>
        <w:br/>
        <w:t>Если дети живут в обстановке вражды и злобы,</w:t>
      </w:r>
      <w:r w:rsidRPr="00C93BA8">
        <w:rPr>
          <w:color w:val="333333"/>
          <w:sz w:val="21"/>
          <w:szCs w:val="21"/>
        </w:rPr>
        <w:br/>
        <w:t>они учатся быть злыми, учатся драться.</w:t>
      </w:r>
      <w:r w:rsidRPr="00C93BA8">
        <w:rPr>
          <w:color w:val="333333"/>
          <w:sz w:val="21"/>
          <w:szCs w:val="21"/>
        </w:rPr>
        <w:br/>
        <w:t>Если дети живут среди насмешек,</w:t>
      </w:r>
      <w:r w:rsidRPr="00C93BA8">
        <w:rPr>
          <w:color w:val="333333"/>
          <w:sz w:val="21"/>
          <w:szCs w:val="21"/>
        </w:rPr>
        <w:br/>
        <w:t>они становятся нерешительными и излишне скромными.</w:t>
      </w:r>
      <w:r w:rsidRPr="00C93BA8">
        <w:rPr>
          <w:color w:val="333333"/>
          <w:sz w:val="21"/>
          <w:szCs w:val="21"/>
        </w:rPr>
        <w:br/>
        <w:t>Если дети живут в обстановке стыда и смущения,</w:t>
      </w:r>
      <w:r w:rsidRPr="00C93BA8">
        <w:rPr>
          <w:color w:val="333333"/>
          <w:sz w:val="21"/>
          <w:szCs w:val="21"/>
        </w:rPr>
        <w:br/>
        <w:t>чувство собственного достоинства уступает место чувству вины»</w:t>
      </w:r>
    </w:p>
    <w:p w:rsidR="00CC2843" w:rsidRDefault="00CC2843" w:rsidP="00A958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3BA8"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Дороти </w:t>
      </w:r>
      <w:proofErr w:type="spellStart"/>
      <w:r w:rsidRPr="00C93BA8">
        <w:rPr>
          <w:rStyle w:val="a5"/>
          <w:rFonts w:ascii="Times New Roman" w:hAnsi="Times New Roman" w:cs="Times New Roman"/>
          <w:color w:val="333333"/>
          <w:sz w:val="21"/>
          <w:szCs w:val="21"/>
        </w:rPr>
        <w:t>Нолт</w:t>
      </w:r>
      <w:proofErr w:type="spellEnd"/>
    </w:p>
    <w:p w:rsidR="00CC2843" w:rsidRDefault="00CC2843" w:rsidP="00A27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843" w:rsidRDefault="00CC2843" w:rsidP="00A272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2CF" w:rsidRPr="00FE72CF" w:rsidRDefault="00A2723A" w:rsidP="00FE72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rFonts w:eastAsia="Calibri"/>
          <w:b/>
          <w:sz w:val="28"/>
          <w:szCs w:val="28"/>
        </w:rPr>
        <w:t xml:space="preserve">: </w:t>
      </w:r>
      <w:r w:rsidR="00FE72CF" w:rsidRPr="00FE72CF">
        <w:rPr>
          <w:color w:val="333333"/>
          <w:sz w:val="28"/>
          <w:szCs w:val="28"/>
        </w:rPr>
        <w:t>формирование у подростков представление о семье как о главной жизненной ценности.</w:t>
      </w:r>
    </w:p>
    <w:p w:rsidR="00A2723A" w:rsidRPr="00FE72CF" w:rsidRDefault="00A2723A" w:rsidP="00A27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72CF" w:rsidRDefault="00FE72CF" w:rsidP="00A27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Задачи: </w:t>
      </w:r>
    </w:p>
    <w:p w:rsidR="00FE72CF" w:rsidRPr="00FE72CF" w:rsidRDefault="00FE72CF" w:rsidP="00FE72CF">
      <w:pPr>
        <w:numPr>
          <w:ilvl w:val="0"/>
          <w:numId w:val="1"/>
        </w:numPr>
        <w:shd w:val="clear" w:color="auto" w:fill="FFFFFF"/>
        <w:spacing w:after="0" w:line="240" w:lineRule="auto"/>
        <w:ind w:left="313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72CF">
        <w:rPr>
          <w:rFonts w:ascii="Times New Roman" w:hAnsi="Times New Roman" w:cs="Times New Roman"/>
          <w:color w:val="333333"/>
          <w:sz w:val="28"/>
          <w:szCs w:val="28"/>
        </w:rPr>
        <w:t>обучать осознанному пониманию термина «семья», её значении в жизни каждого человека, стимулировать размышления о семейных ролях, семейных ценностях</w:t>
      </w:r>
      <w:r>
        <w:rPr>
          <w:rFonts w:ascii="Times New Roman" w:hAnsi="Times New Roman" w:cs="Times New Roman"/>
          <w:color w:val="333333"/>
          <w:sz w:val="28"/>
          <w:szCs w:val="28"/>
        </w:rPr>
        <w:t>, стилях семейного общения</w:t>
      </w:r>
      <w:r w:rsidRPr="00FE72CF">
        <w:rPr>
          <w:rFonts w:ascii="Times New Roman" w:hAnsi="Times New Roman" w:cs="Times New Roman"/>
          <w:color w:val="333333"/>
          <w:sz w:val="28"/>
          <w:szCs w:val="28"/>
        </w:rPr>
        <w:t xml:space="preserve"> и их значимости в каждой семье;</w:t>
      </w:r>
    </w:p>
    <w:p w:rsidR="00FE72CF" w:rsidRPr="00FE72CF" w:rsidRDefault="00FE72CF" w:rsidP="00FE72CF">
      <w:pPr>
        <w:numPr>
          <w:ilvl w:val="0"/>
          <w:numId w:val="1"/>
        </w:numPr>
        <w:shd w:val="clear" w:color="auto" w:fill="FFFFFF"/>
        <w:spacing w:after="0" w:line="240" w:lineRule="auto"/>
        <w:ind w:left="313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72CF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способность коммуникативного общения, </w:t>
      </w:r>
      <w:proofErr w:type="spellStart"/>
      <w:r w:rsidRPr="00FE72CF">
        <w:rPr>
          <w:rFonts w:ascii="Times New Roman" w:hAnsi="Times New Roman" w:cs="Times New Roman"/>
          <w:color w:val="333333"/>
          <w:sz w:val="28"/>
          <w:szCs w:val="28"/>
        </w:rPr>
        <w:t>эмпатийных</w:t>
      </w:r>
      <w:proofErr w:type="spellEnd"/>
      <w:r w:rsidRPr="00FE72CF">
        <w:rPr>
          <w:rFonts w:ascii="Times New Roman" w:hAnsi="Times New Roman" w:cs="Times New Roman"/>
          <w:color w:val="333333"/>
          <w:sz w:val="28"/>
          <w:szCs w:val="28"/>
        </w:rPr>
        <w:t xml:space="preserve"> способностей, креативности при построении и реализации жизненных планов в процессе моделирования семейных отношений;</w:t>
      </w:r>
    </w:p>
    <w:p w:rsidR="00FE72CF" w:rsidRDefault="00FE72CF" w:rsidP="00FE72CF">
      <w:pPr>
        <w:numPr>
          <w:ilvl w:val="0"/>
          <w:numId w:val="1"/>
        </w:numPr>
        <w:shd w:val="clear" w:color="auto" w:fill="FFFFFF"/>
        <w:spacing w:after="0" w:line="240" w:lineRule="auto"/>
        <w:ind w:left="313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E72CF">
        <w:rPr>
          <w:rFonts w:ascii="Times New Roman" w:hAnsi="Times New Roman" w:cs="Times New Roman"/>
          <w:color w:val="333333"/>
          <w:sz w:val="28"/>
          <w:szCs w:val="28"/>
        </w:rPr>
        <w:t>воспитывать ответственное отношение к своей семье, активизировать семейные нравственные ценности (доброта, забота, взаимопонимание, любовь, уважение).</w:t>
      </w:r>
    </w:p>
    <w:p w:rsidR="006D3459" w:rsidRDefault="006D3459" w:rsidP="006D3459">
      <w:pPr>
        <w:shd w:val="clear" w:color="auto" w:fill="FFFFFF"/>
        <w:spacing w:after="0" w:line="240" w:lineRule="auto"/>
        <w:ind w:left="1022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D3459" w:rsidRPr="006D3459" w:rsidRDefault="006D3459" w:rsidP="006D34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D345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6D3459">
        <w:rPr>
          <w:rFonts w:ascii="Times New Roman" w:hAnsi="Times New Roman" w:cs="Times New Roman"/>
          <w:sz w:val="28"/>
          <w:szCs w:val="28"/>
        </w:rPr>
        <w:t>: лекция</w:t>
      </w:r>
      <w:r w:rsidR="00A75987">
        <w:rPr>
          <w:rFonts w:ascii="Times New Roman" w:hAnsi="Times New Roman" w:cs="Times New Roman"/>
          <w:sz w:val="28"/>
          <w:szCs w:val="28"/>
        </w:rPr>
        <w:t xml:space="preserve"> </w:t>
      </w:r>
      <w:r w:rsidR="00BC2947">
        <w:rPr>
          <w:rFonts w:ascii="Times New Roman" w:hAnsi="Times New Roman" w:cs="Times New Roman"/>
          <w:sz w:val="28"/>
          <w:szCs w:val="28"/>
        </w:rPr>
        <w:t>-</w:t>
      </w:r>
      <w:r w:rsidRPr="006D3459">
        <w:rPr>
          <w:rFonts w:ascii="Times New Roman" w:hAnsi="Times New Roman" w:cs="Times New Roman"/>
          <w:sz w:val="28"/>
          <w:szCs w:val="28"/>
        </w:rPr>
        <w:t xml:space="preserve"> дискуссия, ролевое моделирование, </w:t>
      </w:r>
      <w:proofErr w:type="spellStart"/>
      <w:r w:rsidRPr="006D3459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6D3459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6D3459" w:rsidRPr="006D3459" w:rsidRDefault="006D3459" w:rsidP="006D34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6D3459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6D3459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6D3459" w:rsidRPr="00FE72CF" w:rsidRDefault="006D3459" w:rsidP="006D3459">
      <w:pPr>
        <w:shd w:val="clear" w:color="auto" w:fill="FFFFFF"/>
        <w:spacing w:after="0" w:line="240" w:lineRule="auto"/>
        <w:ind w:left="1022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D3459" w:rsidRPr="006D3459" w:rsidRDefault="006D3459" w:rsidP="006D3459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</w:t>
      </w:r>
      <w:r w:rsidRPr="006D3459">
        <w:rPr>
          <w:rStyle w:val="a4"/>
          <w:color w:val="000000"/>
          <w:sz w:val="28"/>
          <w:szCs w:val="28"/>
        </w:rPr>
        <w:t xml:space="preserve">Ход </w:t>
      </w:r>
      <w:r w:rsidR="00BC2947">
        <w:rPr>
          <w:rStyle w:val="a4"/>
          <w:color w:val="000000"/>
          <w:sz w:val="28"/>
          <w:szCs w:val="28"/>
        </w:rPr>
        <w:t>урока</w:t>
      </w:r>
      <w:r w:rsidRPr="006D3459">
        <w:rPr>
          <w:rStyle w:val="a4"/>
          <w:color w:val="000000"/>
          <w:sz w:val="28"/>
          <w:szCs w:val="28"/>
        </w:rPr>
        <w:t>:</w:t>
      </w:r>
    </w:p>
    <w:p w:rsidR="006D3459" w:rsidRPr="006D3459" w:rsidRDefault="006D3459" w:rsidP="006D3459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6D3459">
        <w:rPr>
          <w:color w:val="000000"/>
          <w:sz w:val="28"/>
          <w:szCs w:val="28"/>
        </w:rPr>
        <w:t>Вступительное слово ведущего.</w:t>
      </w:r>
    </w:p>
    <w:p w:rsidR="006D3459" w:rsidRPr="006D3459" w:rsidRDefault="006D3459" w:rsidP="006D3459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6D3459">
        <w:rPr>
          <w:color w:val="000000"/>
          <w:sz w:val="28"/>
          <w:szCs w:val="28"/>
        </w:rPr>
        <w:t>Инструкция: знакомство с целью и задачами групповой работы, темой и формой проведения занятия. Выработка правил работы на тренинге – участникам зачитываются утверждения, которые они должны обсудить и выбрать подходящие для эффективного взаимодействия:</w:t>
      </w:r>
    </w:p>
    <w:p w:rsidR="006D3459" w:rsidRPr="006D3459" w:rsidRDefault="006D3459" w:rsidP="006D3459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6D3459">
        <w:rPr>
          <w:color w:val="000000"/>
          <w:sz w:val="28"/>
          <w:szCs w:val="28"/>
        </w:rPr>
        <w:t>-  высказываться надо чётко и конкретно;</w:t>
      </w:r>
    </w:p>
    <w:p w:rsidR="006D3459" w:rsidRPr="006D3459" w:rsidRDefault="006D3459" w:rsidP="006D3459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6D3459">
        <w:rPr>
          <w:color w:val="000000"/>
          <w:sz w:val="28"/>
          <w:szCs w:val="28"/>
        </w:rPr>
        <w:t>- не перебивать друг друга, соблюдать правило «поднятой руки»;</w:t>
      </w:r>
    </w:p>
    <w:p w:rsidR="006D3459" w:rsidRPr="006D3459" w:rsidRDefault="006D3459" w:rsidP="006D3459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6D3459">
        <w:rPr>
          <w:color w:val="000000"/>
          <w:sz w:val="28"/>
          <w:szCs w:val="28"/>
        </w:rPr>
        <w:t>- следует быть активным, принимать участие во всех видах деятельности;</w:t>
      </w:r>
    </w:p>
    <w:p w:rsidR="006D3459" w:rsidRPr="006D3459" w:rsidRDefault="006D3459" w:rsidP="006D3459">
      <w:pPr>
        <w:pStyle w:val="a3"/>
        <w:shd w:val="clear" w:color="auto" w:fill="FFFFFF"/>
        <w:spacing w:after="0" w:afterAutospacing="0"/>
        <w:ind w:left="360"/>
        <w:jc w:val="both"/>
        <w:rPr>
          <w:color w:val="000000"/>
          <w:sz w:val="28"/>
          <w:szCs w:val="28"/>
        </w:rPr>
      </w:pPr>
      <w:r w:rsidRPr="006D3459">
        <w:rPr>
          <w:color w:val="000000"/>
          <w:sz w:val="28"/>
          <w:szCs w:val="28"/>
        </w:rPr>
        <w:t>- каждый участник имеет право на собственное мнение, не боясь высказывать его и быть осуждённым;</w:t>
      </w:r>
    </w:p>
    <w:p w:rsidR="00FE72CF" w:rsidRDefault="006D3459" w:rsidP="006D345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459">
        <w:rPr>
          <w:rFonts w:ascii="Times New Roman" w:hAnsi="Times New Roman" w:cs="Times New Roman"/>
          <w:color w:val="000000"/>
          <w:sz w:val="28"/>
          <w:szCs w:val="28"/>
        </w:rPr>
        <w:t>- то, что происходит на тренинге, не выносится за пределы аудитории</w:t>
      </w:r>
    </w:p>
    <w:p w:rsidR="00ED3813" w:rsidRDefault="00ED3813" w:rsidP="00ED38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459" w:rsidRPr="00A95886" w:rsidRDefault="006D3459" w:rsidP="006D3459">
      <w:pPr>
        <w:pStyle w:val="a3"/>
        <w:shd w:val="clear" w:color="auto" w:fill="FFFFFF"/>
        <w:spacing w:after="0" w:afterAutospacing="0"/>
        <w:jc w:val="both"/>
        <w:rPr>
          <w:b/>
          <w:i/>
          <w:color w:val="000000"/>
          <w:sz w:val="28"/>
          <w:szCs w:val="28"/>
        </w:rPr>
      </w:pPr>
      <w:r w:rsidRPr="00A95886">
        <w:rPr>
          <w:b/>
          <w:i/>
          <w:color w:val="000000"/>
          <w:sz w:val="28"/>
          <w:szCs w:val="28"/>
        </w:rPr>
        <w:t>Упражнение «Имя и качество».</w:t>
      </w:r>
    </w:p>
    <w:p w:rsidR="00950FCB" w:rsidRPr="00A95886" w:rsidRDefault="00950FCB" w:rsidP="006D345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95886">
        <w:rPr>
          <w:sz w:val="28"/>
          <w:szCs w:val="28"/>
        </w:rPr>
        <w:t>Цель: снятие напряжённости первых минут, создание в  группе более раскованной атмосферы для достижения состояния, которое бы позволило эффективно работать.</w:t>
      </w:r>
    </w:p>
    <w:p w:rsidR="006D3459" w:rsidRPr="00A95886" w:rsidRDefault="006D3459" w:rsidP="006D345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A95886">
        <w:rPr>
          <w:color w:val="000000"/>
          <w:sz w:val="28"/>
          <w:szCs w:val="28"/>
        </w:rPr>
        <w:t xml:space="preserve">Инструкция: каждый участник представляется по имени и называет то качество, которое больше всего подходит ему по характеру, начинающееся на первую букву его имени. Имена закрепляются с помощью упражнения «Снежный ком». </w:t>
      </w:r>
      <w:proofErr w:type="gramStart"/>
      <w:r w:rsidRPr="00A95886">
        <w:rPr>
          <w:color w:val="000000"/>
          <w:sz w:val="28"/>
          <w:szCs w:val="28"/>
        </w:rPr>
        <w:t>Например: первый участник – «Я Ирина – интересная», второй участник, указывая на первого, - «Это Ирина – она интересная.</w:t>
      </w:r>
      <w:proofErr w:type="gramEnd"/>
      <w:r w:rsidRPr="00A95886">
        <w:rPr>
          <w:color w:val="000000"/>
          <w:sz w:val="28"/>
          <w:szCs w:val="28"/>
        </w:rPr>
        <w:t xml:space="preserve"> Я Ольга – остроумная», третий (поочерёдно, указывая на первых двух) – это Ирина, она интересная. Я Ольга – остроумная. Я Мария – мудрая» и т.д.</w:t>
      </w:r>
    </w:p>
    <w:p w:rsidR="00A2723A" w:rsidRPr="00A95886" w:rsidRDefault="00A2723A" w:rsidP="00A2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843" w:rsidRDefault="00CC2843" w:rsidP="003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мне хотелось бы поговорить с вами о самом, на мой взгляд, главном, что есть в жизни человека. То, что помогает человеку стать развитой во всех отношениях личностью</w:t>
      </w:r>
      <w:r>
        <w:rPr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  <w:r w:rsidRPr="00A9588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Тема нашего занятия  </w:t>
      </w:r>
      <w:r w:rsidR="00A95886" w:rsidRPr="00A9588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посвящена </w:t>
      </w:r>
      <w:r w:rsidRPr="00A95886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семейному общению и его влиянию на развитие ребенка</w:t>
      </w:r>
      <w:r>
        <w:rPr>
          <w:rStyle w:val="c0"/>
          <w:color w:val="000000"/>
          <w:sz w:val="28"/>
          <w:szCs w:val="28"/>
        </w:rPr>
        <w:t>.</w:t>
      </w:r>
    </w:p>
    <w:p w:rsidR="00CC2843" w:rsidRDefault="00CC2843" w:rsidP="003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CB" w:rsidRPr="00A95886" w:rsidRDefault="00ED3813" w:rsidP="00CC2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886">
        <w:rPr>
          <w:rFonts w:ascii="Times New Roman" w:hAnsi="Times New Roman" w:cs="Times New Roman"/>
          <w:b/>
          <w:sz w:val="28"/>
          <w:szCs w:val="28"/>
        </w:rPr>
        <w:t>Метафора «Река и берега»</w:t>
      </w:r>
    </w:p>
    <w:p w:rsidR="00A95886" w:rsidRDefault="00ED3813" w:rsidP="00A95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43">
        <w:rPr>
          <w:rFonts w:ascii="Times New Roman" w:hAnsi="Times New Roman" w:cs="Times New Roman"/>
          <w:sz w:val="28"/>
          <w:szCs w:val="28"/>
        </w:rPr>
        <w:lastRenderedPageBreak/>
        <w:t xml:space="preserve">Цель: помощь участникам в  осознании роли родительского влияния на становление личности ребёнка на эмоционально-смысловом уровне. </w:t>
      </w:r>
    </w:p>
    <w:p w:rsidR="00ED3813" w:rsidRDefault="00ED3813" w:rsidP="00A95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43">
        <w:rPr>
          <w:rFonts w:ascii="Times New Roman" w:hAnsi="Times New Roman" w:cs="Times New Roman"/>
          <w:sz w:val="28"/>
          <w:szCs w:val="28"/>
        </w:rPr>
        <w:t>Содержание метафоры</w:t>
      </w:r>
      <w:r w:rsidR="00A95886">
        <w:rPr>
          <w:rFonts w:ascii="Times New Roman" w:hAnsi="Times New Roman" w:cs="Times New Roman"/>
          <w:sz w:val="28"/>
          <w:szCs w:val="28"/>
        </w:rPr>
        <w:t>:</w:t>
      </w:r>
      <w:r w:rsidRPr="00CC2843">
        <w:rPr>
          <w:rFonts w:ascii="Times New Roman" w:hAnsi="Times New Roman" w:cs="Times New Roman"/>
          <w:sz w:val="28"/>
          <w:szCs w:val="28"/>
        </w:rPr>
        <w:t xml:space="preserve"> Мне нравится сравнивать ребёнка с водой. Это река весёлая и стремительная, бурная или же глубокая и медленная. Она течёт себе, куда ей вздумается, движется свободно и непринуждённо. Но движение каждой реки определяется её руслом, теми берегами, которые мы называем родителями. Они всегда будто впереди, определяют основное направление её движения. Если родители знают, как</w:t>
      </w:r>
      <w:r w:rsidR="00950FCB" w:rsidRPr="00CC2843">
        <w:rPr>
          <w:rFonts w:ascii="Times New Roman" w:hAnsi="Times New Roman" w:cs="Times New Roman"/>
          <w:sz w:val="28"/>
          <w:szCs w:val="28"/>
        </w:rPr>
        <w:t xml:space="preserve"> воспитывать ребёнка, имеют свои устойчивые ценностные установки, понимают, что важно для ребёнка, то это берега крепкие, надёжные. Тогда и река чувствует себя защищённой и более уверенной. Где вы видели такие берега, которые бы давили на реку или вынуждали её течь в другую сторону? Река течёт свободно в соответствии со своей природой, но берега несколько управляют её движением. Река, не имеющая берегов, растекается, постепенно превращаясь в болото. Так и ребёнок, не ощущающий поддержки, разумного контроля со стороны родителей, не имеет жизненных ориентиров, чёткого </w:t>
      </w:r>
      <w:proofErr w:type="spellStart"/>
      <w:r w:rsidR="00950FCB" w:rsidRPr="00CC2843">
        <w:rPr>
          <w:rFonts w:ascii="Times New Roman" w:hAnsi="Times New Roman" w:cs="Times New Roman"/>
          <w:sz w:val="28"/>
          <w:szCs w:val="28"/>
        </w:rPr>
        <w:t>самоосознания</w:t>
      </w:r>
      <w:proofErr w:type="spellEnd"/>
      <w:r w:rsidR="00950FCB" w:rsidRPr="00CC2843">
        <w:rPr>
          <w:rFonts w:ascii="Times New Roman" w:hAnsi="Times New Roman" w:cs="Times New Roman"/>
          <w:sz w:val="28"/>
          <w:szCs w:val="28"/>
        </w:rPr>
        <w:t xml:space="preserve"> своих настоящих желаний и потребностей, часто попадает под чужое влияние или давление окружения.</w:t>
      </w:r>
    </w:p>
    <w:p w:rsidR="00CC2843" w:rsidRDefault="00CC2843" w:rsidP="00A95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3AD" w:rsidRPr="003F73AD" w:rsidRDefault="003F73AD" w:rsidP="003F7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A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3F73AD">
        <w:rPr>
          <w:rFonts w:ascii="Times New Roman" w:hAnsi="Times New Roman" w:cs="Times New Roman"/>
          <w:b/>
          <w:bCs/>
          <w:sz w:val="28"/>
          <w:szCs w:val="28"/>
        </w:rPr>
        <w:t>Диагностическое упражнение «Идеальный родитель»</w:t>
      </w:r>
    </w:p>
    <w:p w:rsidR="003F73AD" w:rsidRPr="003F73AD" w:rsidRDefault="003F73AD" w:rsidP="003F7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AD">
        <w:rPr>
          <w:rFonts w:ascii="Times New Roman" w:hAnsi="Times New Roman" w:cs="Times New Roman"/>
          <w:sz w:val="28"/>
          <w:szCs w:val="28"/>
        </w:rPr>
        <w:t xml:space="preserve">Участники методом «мозгового штурма» составляют портрет «идеального родителя». </w:t>
      </w:r>
      <w:r w:rsidRPr="003F73AD">
        <w:rPr>
          <w:rFonts w:ascii="Times New Roman" w:hAnsi="Times New Roman" w:cs="Times New Roman"/>
          <w:bCs/>
          <w:sz w:val="28"/>
          <w:szCs w:val="28"/>
        </w:rPr>
        <w:t xml:space="preserve">Ведущий записывает высказывания на доске. </w:t>
      </w:r>
    </w:p>
    <w:p w:rsidR="003F73AD" w:rsidRDefault="003F73AD" w:rsidP="00A95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43" w:rsidRDefault="00CC2843" w:rsidP="00A95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43" w:rsidRPr="003F73AD" w:rsidRDefault="00CC2843" w:rsidP="00A9588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F73AD">
        <w:rPr>
          <w:rStyle w:val="a4"/>
          <w:color w:val="000000"/>
          <w:sz w:val="28"/>
          <w:szCs w:val="28"/>
        </w:rPr>
        <w:t>Мини-лекция педагога-психолога «Стили воспитания»</w:t>
      </w:r>
    </w:p>
    <w:p w:rsidR="00826E27" w:rsidRPr="00DB570C" w:rsidRDefault="00826E27" w:rsidP="00826E2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Стиль семейного воспитания</w:t>
      </w:r>
      <w:r w:rsidRPr="00DB57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- </w:t>
      </w:r>
      <w:r w:rsidRPr="00DB57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способ отношений родителей к ребёнку, применение ими определенных приемов и методов воздействия на ребенка, выражающиеся в своеобразной манере словесного обращения и взаимодействия с ребёнком. Любая дисгармония в семье приводит к неблагоприятным последствиям  в развитии личности ребенка, к проблемам в его поведении.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Психологами выделяются несколько основных стилей родительского поведения. Причем, эти стили родительского поведения далеко </w:t>
      </w:r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>не всегда осознанны самими родителями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. Они характеризуются разной степенью принятия ребенка и уровнем контроля. 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5433D">
        <w:rPr>
          <w:rFonts w:ascii="Times New Roman" w:eastAsia="Calibri" w:hAnsi="Times New Roman" w:cs="Times New Roman"/>
          <w:i/>
          <w:sz w:val="28"/>
          <w:szCs w:val="28"/>
        </w:rPr>
        <w:t>1) Индифферентный тип семейного воспитания (в различных источниках встречаются термины «</w:t>
      </w:r>
      <w:proofErr w:type="spellStart"/>
      <w:r w:rsidRPr="00D5433D">
        <w:rPr>
          <w:rFonts w:ascii="Times New Roman" w:eastAsia="Calibri" w:hAnsi="Times New Roman" w:cs="Times New Roman"/>
          <w:i/>
          <w:sz w:val="28"/>
          <w:szCs w:val="28"/>
        </w:rPr>
        <w:t>гипоопека</w:t>
      </w:r>
      <w:proofErr w:type="spellEnd"/>
      <w:r w:rsidRPr="00D5433D">
        <w:rPr>
          <w:rFonts w:ascii="Times New Roman" w:eastAsia="Calibri" w:hAnsi="Times New Roman" w:cs="Times New Roman"/>
          <w:i/>
          <w:sz w:val="28"/>
          <w:szCs w:val="28"/>
        </w:rPr>
        <w:t>», «безразличный тип»)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низким уровнем контроля и холодными отношениями. Такие родители не устанавливают для детей никаких ограничений, заняты </w:t>
      </w:r>
      <w:r w:rsidRPr="00D5433D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собственными проблемами и закрыты для общения. Их мало волнует душевное состояние ребенка, они, как правило, без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>различны к его потребностям и запросам, не счи</w:t>
      </w:r>
      <w:r w:rsidRPr="00D5433D">
        <w:rPr>
          <w:rFonts w:ascii="Times New Roman" w:eastAsia="Calibri" w:hAnsi="Times New Roman" w:cs="Times New Roman"/>
          <w:sz w:val="28"/>
          <w:szCs w:val="28"/>
        </w:rPr>
        <w:t>тают нужным обращать на них внимание. Родители, придерживающиеся данного стиля воспитания, убеждены, что если их ребенок одет, обут и отправлен в школу, то их родительский долг выполнен. Они, как правило, непоследовательно и неумело используют методы на</w:t>
      </w:r>
      <w:r w:rsidRPr="00D5433D">
        <w:rPr>
          <w:rFonts w:ascii="Times New Roman" w:eastAsia="Calibri" w:hAnsi="Times New Roman" w:cs="Times New Roman"/>
          <w:spacing w:val="3"/>
          <w:sz w:val="28"/>
          <w:szCs w:val="28"/>
        </w:rPr>
        <w:t>казания и поощрения: могут наказать ребенка и тут же поощ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рить, лишь бы он только не закатывал истерик и не мешал </w:t>
      </w:r>
      <w:r w:rsidRPr="00D5433D">
        <w:rPr>
          <w:rFonts w:ascii="Times New Roman" w:eastAsia="Calibri" w:hAnsi="Times New Roman" w:cs="Times New Roman"/>
          <w:sz w:val="28"/>
          <w:szCs w:val="28"/>
        </w:rPr>
        <w:t>родителям. Главный метод воспитания в такой семье — кнут и пря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ник. Родители строят свои взаимоотношения с ребенком таким образом, что непроизвольно культивируют поиск у ребенка наиболее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выгодных форм взаимодействия с окружающими, что стимулирует 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проявление у детей таких качеств, как угодничество, лесть, </w:t>
      </w:r>
      <w:proofErr w:type="gramStart"/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>подхалимаж</w:t>
      </w:r>
      <w:proofErr w:type="gramEnd"/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В выборе форм поведения в таких </w:t>
      </w:r>
      <w:r w:rsidRPr="00D5433D">
        <w:rPr>
          <w:rFonts w:ascii="Times New Roman" w:eastAsia="Calibri" w:hAnsi="Times New Roman" w:cs="Times New Roman"/>
          <w:sz w:val="28"/>
          <w:szCs w:val="28"/>
        </w:rPr>
        <w:t>семьях ребенок свободен, но в обществе других людей от него тре</w:t>
      </w:r>
      <w:r w:rsidRPr="00D5433D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буют формального прилюдного соблюдения правил приличия. У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>таких детей много тайн, которые им нужно хранить за семью печа</w:t>
      </w:r>
      <w:r w:rsidRPr="00D5433D">
        <w:rPr>
          <w:rFonts w:ascii="Times New Roman" w:eastAsia="Calibri" w:hAnsi="Times New Roman" w:cs="Times New Roman"/>
          <w:sz w:val="28"/>
          <w:szCs w:val="28"/>
        </w:rPr>
        <w:t>тями, а это значит, что они должны быть все время настороже. Даже интеллектуальную деятельность своих детей родители в таких семь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>ях стимулируют для того, чтобы извлечь из нее максимальную вы</w:t>
      </w:r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году. 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>Как вы думаете, каким вырастет ребенок в данной семье?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такого воспитания формируется </w:t>
      </w:r>
      <w:r w:rsidRPr="00D5433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конформный со</w:t>
      </w:r>
      <w:r w:rsidRPr="00D5433D">
        <w:rPr>
          <w:rFonts w:ascii="Times New Roman" w:eastAsia="Calibri" w:hAnsi="Times New Roman" w:cs="Times New Roman"/>
          <w:iCs/>
          <w:spacing w:val="4"/>
          <w:sz w:val="28"/>
          <w:szCs w:val="28"/>
        </w:rPr>
        <w:t xml:space="preserve">циально — психологический  тип личности. </w:t>
      </w:r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>Такие дети</w:t>
      </w:r>
      <w:r w:rsidRPr="00D5433D">
        <w:rPr>
          <w:rFonts w:ascii="Times New Roman" w:eastAsia="Calibri" w:hAnsi="Times New Roman" w:cs="Times New Roman"/>
          <w:sz w:val="28"/>
          <w:szCs w:val="28"/>
        </w:rPr>
        <w:t>, как правило, не имеют собственного мнения, любят хвастаться, не умеют искренне сочувствовать и сопереживать (потому, что их просто не научили этому); зачастую, не любят ни умственный, ни физический труд. Эта тенденция проявляется во все возрастные периоды жизни. Дети из таких семей более других склонны к проблемному поведению.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5433D">
        <w:rPr>
          <w:rFonts w:ascii="Times New Roman" w:eastAsia="Calibri" w:hAnsi="Times New Roman" w:cs="Times New Roman"/>
          <w:i/>
          <w:sz w:val="28"/>
          <w:szCs w:val="28"/>
        </w:rPr>
        <w:t>2) Либеральный тип семейного воспитания (или попустительский).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 Уровень контроля также низкий, но отношения теплые. Руководящая роль родителей в такой семье незначительна, они</w:t>
      </w:r>
      <w:r w:rsidRPr="00D5433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не умеют или не хотят воспитывать ребенка, возможно, высоко ценят его личность, считая простительными различные слабости; легко общаются с ним, доверяют ему, </w:t>
      </w:r>
      <w:r w:rsidRPr="00D5433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не склонны к запретам и ограничениям. Однако стоит задуматься: </w:t>
      </w:r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плечу ли ребенку такая свобода? </w:t>
      </w:r>
      <w:proofErr w:type="gramStart"/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>На сколько</w:t>
      </w:r>
      <w:proofErr w:type="gramEnd"/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разумно он этой свободой воспользуется?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Ребенок предоставлен сам себе и </w:t>
      </w:r>
      <w:proofErr w:type="gramStart"/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>спрогнозировать</w:t>
      </w:r>
      <w:proofErr w:type="gramEnd"/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его дальнейший характер невозможно, так как он в большей мере будет зависеть от того, в какой среде будет жить и учиться помимо семьи. Неспособность семьи контролировать поведение ребенка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формируются.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>Становясь более взрослыми, такие дети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отвержения, дети чувствуют страх и неуверенность.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D5433D">
        <w:rPr>
          <w:rFonts w:ascii="Times New Roman" w:eastAsia="Calibri" w:hAnsi="Times New Roman" w:cs="Times New Roman"/>
          <w:i/>
          <w:sz w:val="28"/>
          <w:szCs w:val="28"/>
        </w:rPr>
        <w:t>3) Авторитарный тип семейного воспитания (в разных источниках встречаются еще такие названия, как «автократический», «диктат», «доминирование»)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 - это высокий уровень контроля и холодные отношения. </w:t>
      </w:r>
      <w:r w:rsidRPr="00D5433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Родители, придерживающиеся данного стиля поведения с ребенком, </w:t>
      </w:r>
      <w:r w:rsidRPr="00D5433D">
        <w:rPr>
          <w:rFonts w:ascii="Times New Roman" w:eastAsia="Calibri" w:hAnsi="Times New Roman" w:cs="Times New Roman"/>
          <w:spacing w:val="-4"/>
          <w:sz w:val="28"/>
          <w:szCs w:val="28"/>
        </w:rPr>
        <w:t>хорошо представляют, каким он должен вырасти, и прилагают к этому максимум усилий. В сво</w:t>
      </w:r>
      <w:r w:rsidRPr="00D5433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их требованиях, зачастую, очень </w:t>
      </w:r>
      <w:proofErr w:type="gramStart"/>
      <w:r w:rsidRPr="00D5433D">
        <w:rPr>
          <w:rFonts w:ascii="Times New Roman" w:eastAsia="Calibri" w:hAnsi="Times New Roman" w:cs="Times New Roman"/>
          <w:spacing w:val="-3"/>
          <w:sz w:val="28"/>
          <w:szCs w:val="28"/>
        </w:rPr>
        <w:t>категоричны</w:t>
      </w:r>
      <w:proofErr w:type="gramEnd"/>
      <w:r w:rsidRPr="00D5433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и неуступчивы. </w:t>
      </w:r>
      <w:r w:rsidRPr="00D5433D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Диктат </w:t>
      </w:r>
      <w:r w:rsidRPr="00D5433D">
        <w:rPr>
          <w:rFonts w:ascii="Times New Roman" w:eastAsia="Calibri" w:hAnsi="Times New Roman" w:cs="Times New Roman"/>
          <w:spacing w:val="-4"/>
          <w:sz w:val="28"/>
          <w:szCs w:val="28"/>
        </w:rPr>
        <w:t>в семье проявляется в систематическом подавлении одни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ми членами семейства (преимущественно взрослыми) инициативы </w:t>
      </w:r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 чувства собственного достоинства у других его членов. </w:t>
      </w:r>
      <w:r w:rsidRPr="00D5433D">
        <w:rPr>
          <w:rFonts w:ascii="Times New Roman" w:eastAsia="Calibri" w:hAnsi="Times New Roman" w:cs="Times New Roman"/>
          <w:sz w:val="28"/>
          <w:szCs w:val="28"/>
        </w:rPr>
        <w:t>В таких семьях свобода ребенка строго регламентируется и кон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тролируется. 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Родители мечтают о том, чтобы их ребенок вырос высоконравственным человеком, и постоянно контролируют его поступки -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диктуют ребенку, что он должен одевать, с </w:t>
      </w:r>
      <w:r w:rsidRPr="00D5433D">
        <w:rPr>
          <w:rFonts w:ascii="Times New Roman" w:eastAsia="Calibri" w:hAnsi="Times New Roman" w:cs="Times New Roman"/>
          <w:sz w:val="28"/>
          <w:szCs w:val="28"/>
        </w:rPr>
        <w:t>кем дружить, сами определяют режим дня ребенка.</w:t>
      </w:r>
      <w:r w:rsidR="008F6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33D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Родители достаточно активно используют методы наказания. 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>Это проявляется в командном тоне родителей, криках, физиче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>ских наказаниях. Некоторые родители используют физические на</w:t>
      </w:r>
      <w:r w:rsidRPr="00D5433D">
        <w:rPr>
          <w:rFonts w:ascii="Times New Roman" w:eastAsia="Calibri" w:hAnsi="Times New Roman" w:cs="Times New Roman"/>
          <w:sz w:val="28"/>
          <w:szCs w:val="28"/>
        </w:rPr>
        <w:t>казания достаточно жестоко,</w:t>
      </w:r>
      <w:r w:rsidRPr="00D5433D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иногда наказывают своего ребенка демонстративно 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для того, чтобы показать степень своей власти над ним, оправдывая себя тем, что в их семьях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>тоже использовали такие методы наказания, и они выросли «хоро</w:t>
      </w:r>
      <w:r w:rsidRPr="00D5433D">
        <w:rPr>
          <w:rFonts w:ascii="Times New Roman" w:eastAsia="Calibri" w:hAnsi="Times New Roman" w:cs="Times New Roman"/>
          <w:spacing w:val="4"/>
          <w:sz w:val="28"/>
          <w:szCs w:val="28"/>
        </w:rPr>
        <w:t>шими людьми».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4"/>
          <w:sz w:val="28"/>
          <w:szCs w:val="28"/>
        </w:rPr>
        <w:t>Подумайте, чем для таких родителей выгоден данный метод воспитания?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>Как вы думаете, комфортно ли ребенку ежедневно находиться под таким прессингом?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Каким вырастет ребенок в данной семье и </w:t>
      </w:r>
      <w:proofErr w:type="gramStart"/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>на сколько</w:t>
      </w:r>
      <w:proofErr w:type="gramEnd"/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теплыми впоследствии будут отношения между детьми и родителями?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таких семьях дети испытывают дефицит родительской ласки, 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тепла, похвалы и поддержки.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Они очень хорошо знают свои слабые стороны (т.к. об этом им постоянно напоминают, чтобы ребенок «знал свое место») и совсем лишены возможности демонстрировать и подчеркивать свои </w:t>
      </w:r>
      <w:r w:rsidRPr="00D5433D">
        <w:rPr>
          <w:rFonts w:ascii="Times New Roman" w:eastAsia="Calibri" w:hAnsi="Times New Roman" w:cs="Times New Roman"/>
          <w:sz w:val="28"/>
          <w:szCs w:val="28"/>
        </w:rPr>
        <w:t>лучшие стороны. Если же родители увидели и отметили положи</w:t>
      </w:r>
      <w:r w:rsidRPr="00D5433D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тельно какой-то поступок ребенка, мимо которого нельзя было </w:t>
      </w:r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пройти, то они тут же найдут повод указать на что-то плохое, что им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>не нравится. Родители не считают нужным прислушиваться к мне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нию своего ребенка, считая его глупым и неуместным. Они </w:t>
      </w:r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>часто говорят: «яйцо курицу не учит».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Родители, разумеется, могут и должны предъявлять требования </w:t>
      </w:r>
      <w:r w:rsidRPr="00D5433D">
        <w:rPr>
          <w:rFonts w:ascii="Times New Roman" w:eastAsia="Calibri" w:hAnsi="Times New Roman" w:cs="Times New Roman"/>
          <w:sz w:val="28"/>
          <w:szCs w:val="28"/>
        </w:rPr>
        <w:t>к своему ребенку, исходя из целей воспитания, норм морали, кон</w:t>
      </w:r>
      <w:r w:rsidRPr="00D5433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кретных ситуаций, в которых необходимо принимать педагогически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и нравственно оправданные решения. Однако те из них, которые </w:t>
      </w:r>
      <w:r w:rsidRPr="00D5433D">
        <w:rPr>
          <w:rFonts w:ascii="Times New Roman" w:eastAsia="Calibri" w:hAnsi="Times New Roman" w:cs="Times New Roman"/>
          <w:spacing w:val="-6"/>
          <w:sz w:val="28"/>
          <w:szCs w:val="28"/>
        </w:rPr>
        <w:t>предпочитают всем видам воздействия приказ и насилие, сталкивают</w:t>
      </w:r>
      <w:r w:rsidRPr="00D5433D">
        <w:rPr>
          <w:rFonts w:ascii="Times New Roman" w:eastAsia="Calibri" w:hAnsi="Times New Roman" w:cs="Times New Roman"/>
          <w:spacing w:val="-5"/>
          <w:sz w:val="28"/>
          <w:szCs w:val="28"/>
        </w:rPr>
        <w:t>ся с сопротивлением ребенка, который отвечает на нажим, принуждение, угрозы своими контрмерами: лицемерием, обманом, вспышками грубости, а иногда откровенной ненавистью. Но даже если сопротив</w:t>
      </w:r>
      <w:r w:rsidRPr="00D5433D">
        <w:rPr>
          <w:rFonts w:ascii="Times New Roman" w:eastAsia="Calibri" w:hAnsi="Times New Roman" w:cs="Times New Roman"/>
          <w:spacing w:val="-4"/>
          <w:sz w:val="28"/>
          <w:szCs w:val="28"/>
        </w:rPr>
        <w:t>ление оказывается сломленным, вместе с ним оказываются сломленными и многие ценные качества личности: самостоятельность, чувс</w:t>
      </w:r>
      <w:r w:rsidRPr="00D5433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тво собственного достоинства, инициативность, вера в себя и в свои </w:t>
      </w:r>
      <w:r w:rsidRPr="00D5433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возможности. Безоглядная авторитарность родителей, игнорирование </w:t>
      </w:r>
      <w:r w:rsidRPr="00D5433D">
        <w:rPr>
          <w:rFonts w:ascii="Times New Roman" w:eastAsia="Calibri" w:hAnsi="Times New Roman" w:cs="Times New Roman"/>
          <w:spacing w:val="-5"/>
          <w:sz w:val="28"/>
          <w:szCs w:val="28"/>
        </w:rPr>
        <w:t>интересов и мнений ребенка, систематическое лишение его права го</w:t>
      </w:r>
      <w:r w:rsidRPr="00D5433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лоса при решении вопросов, к нему относящихся, - все это гарантия 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серьезных неудач в формировании его личности. Как результат - либо пассивность и зависимость детей, либо неуправляемость и агрессивность. В любом случае - ощущение психологического неблагополучия. 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5433D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4) </w:t>
      </w:r>
      <w:proofErr w:type="spellStart"/>
      <w:r w:rsidRPr="00D5433D">
        <w:rPr>
          <w:rFonts w:ascii="Times New Roman" w:eastAsia="Calibri" w:hAnsi="Times New Roman" w:cs="Times New Roman"/>
          <w:i/>
          <w:spacing w:val="-3"/>
          <w:sz w:val="28"/>
          <w:szCs w:val="28"/>
        </w:rPr>
        <w:t>Г</w:t>
      </w:r>
      <w:r w:rsidRPr="00D5433D">
        <w:rPr>
          <w:rFonts w:ascii="Times New Roman" w:eastAsia="Calibri" w:hAnsi="Times New Roman" w:cs="Times New Roman"/>
          <w:bCs/>
          <w:i/>
          <w:spacing w:val="1"/>
          <w:sz w:val="28"/>
          <w:szCs w:val="28"/>
        </w:rPr>
        <w:t>иперо</w:t>
      </w:r>
      <w:r w:rsidRPr="00D5433D">
        <w:rPr>
          <w:rFonts w:ascii="Times New Roman" w:eastAsia="Calibri" w:hAnsi="Times New Roman" w:cs="Times New Roman"/>
          <w:i/>
          <w:spacing w:val="-3"/>
          <w:sz w:val="28"/>
          <w:szCs w:val="28"/>
        </w:rPr>
        <w:t>пека</w:t>
      </w:r>
      <w:proofErr w:type="spellEnd"/>
      <w:r w:rsidRPr="00D5433D">
        <w:rPr>
          <w:rFonts w:ascii="Times New Roman" w:eastAsia="Calibri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>в семье - это система отношений, при которых родите</w:t>
      </w:r>
      <w:r w:rsidRPr="00D5433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ли, обеспечивая своим трудом, удовлетворение всех потребностей ребенка, ограждают его от каких-либо забот, усилий и трудностей, </w:t>
      </w:r>
      <w:r w:rsidRPr="00D5433D">
        <w:rPr>
          <w:rFonts w:ascii="Times New Roman" w:eastAsia="Calibri" w:hAnsi="Times New Roman" w:cs="Times New Roman"/>
          <w:sz w:val="28"/>
          <w:szCs w:val="28"/>
        </w:rPr>
        <w:t>принимая их на себя; полностью концентрируя свое внимание на ребенке.</w:t>
      </w:r>
      <w:r w:rsidR="008F6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33D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Такой стиль семейного воспитания может быть обусловлен некоторыми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причинами: болезненность ребенка с 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раннего детства, и особенности характера родителей. В </w:t>
      </w:r>
      <w:r w:rsidRPr="00D5433D">
        <w:rPr>
          <w:rFonts w:ascii="Times New Roman" w:eastAsia="Calibri" w:hAnsi="Times New Roman" w:cs="Times New Roman"/>
          <w:sz w:val="28"/>
          <w:szCs w:val="28"/>
        </w:rPr>
        <w:t>результате этого родители становятся чрезвычайно мнительными и болезненно реагируют на любое проявление нездоровья или недовольства ребенка. Они ни на минуту не оставляют ребенка без внимания и опеки; с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раннего детства стараются оградить ребенка от ка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ких бы то ни </w:t>
      </w:r>
      <w:r w:rsidRPr="00D543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было наказаний со своей стороны, а также со стороны чужих взрослых и детей. Очень часто 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>в таких семьях удовлетворяется любая прихоть ребенка.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Скажите, пожалуйста, </w:t>
      </w:r>
      <w:proofErr w:type="gramStart"/>
      <w:r w:rsidRPr="00D5433D">
        <w:rPr>
          <w:rFonts w:ascii="Times New Roman" w:eastAsia="Calibri" w:hAnsi="Times New Roman" w:cs="Times New Roman"/>
          <w:spacing w:val="4"/>
          <w:sz w:val="28"/>
          <w:szCs w:val="28"/>
        </w:rPr>
        <w:t>на сколько</w:t>
      </w:r>
      <w:proofErr w:type="gramEnd"/>
      <w:r w:rsidRPr="00D5433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эффективен данный стиль воспитания? В чем вы видите его плюсы?</w:t>
      </w:r>
      <w:r w:rsidR="008F65A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D5433D">
        <w:rPr>
          <w:rFonts w:ascii="Times New Roman" w:eastAsia="Calibri" w:hAnsi="Times New Roman" w:cs="Times New Roman"/>
          <w:spacing w:val="4"/>
          <w:sz w:val="28"/>
          <w:szCs w:val="28"/>
        </w:rPr>
        <w:t>В чем состоят минусы?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5433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Родителям очень удобно, что </w:t>
      </w:r>
      <w:r w:rsidRPr="00D5433D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ребенок находится под таким родительским надзором, тем самым </w:t>
      </w:r>
      <w:r w:rsidRPr="00D5433D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они считают, что болезни роста и детские кризисные ситуации </w:t>
      </w:r>
      <w:r w:rsidRPr="00D543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обойдут их стороной. 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Вопрос об активном формировании личности </w:t>
      </w:r>
      <w:r w:rsidRPr="00D5433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отходит на второй план. </w:t>
      </w:r>
      <w:r w:rsidRPr="00D5433D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Родители, по сути, блокируют 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>процесс серьезной подготовки их детей к столкновению с реаль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>ностью за порогом родного дома.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bCs/>
          <w:spacing w:val="5"/>
          <w:sz w:val="28"/>
          <w:szCs w:val="28"/>
        </w:rPr>
      </w:pPr>
      <w:r w:rsidRPr="00D5433D">
        <w:rPr>
          <w:rFonts w:ascii="Times New Roman" w:eastAsia="Calibri" w:hAnsi="Times New Roman" w:cs="Times New Roman"/>
          <w:bCs/>
          <w:spacing w:val="5"/>
          <w:sz w:val="28"/>
          <w:szCs w:val="28"/>
        </w:rPr>
        <w:t>Каким вырастет ребенок в такой семье?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D5433D">
        <w:rPr>
          <w:rFonts w:ascii="Times New Roman" w:eastAsia="Calibri" w:hAnsi="Times New Roman" w:cs="Times New Roman"/>
          <w:bCs/>
          <w:spacing w:val="5"/>
          <w:sz w:val="28"/>
          <w:szCs w:val="28"/>
        </w:rPr>
        <w:t>В</w:t>
      </w:r>
      <w:r w:rsidRPr="00D5433D">
        <w:rPr>
          <w:rFonts w:ascii="Times New Roman" w:eastAsia="Calibri" w:hAnsi="Times New Roman" w:cs="Times New Roman"/>
          <w:b/>
          <w:bCs/>
          <w:spacing w:val="5"/>
          <w:sz w:val="28"/>
          <w:szCs w:val="28"/>
        </w:rPr>
        <w:t xml:space="preserve"> </w:t>
      </w:r>
      <w:r w:rsidRPr="00D5433D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процессе данного стиля семейного воспитания </w:t>
      </w:r>
      <w:r w:rsidRPr="00D5433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формируется </w:t>
      </w:r>
      <w:r w:rsidRPr="00D5433D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инфантильный</w:t>
      </w:r>
      <w:r w:rsidRPr="00D5433D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</w:t>
      </w:r>
      <w:r w:rsidRPr="00D5433D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социально-психологический тип личности. Несмотря на внешнюю заботу, опекающий стиль воспитания приводит, с одной стороны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>, к чрезмерному преувеличению собственной значимости у детей и подростков, с другой – к формированию у него тревожности, беспомощности, запаздыванию социальной зрелости. Именно эти дети оказываются наи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более неприспособленными к жизни в коллективе. Часто именно </w:t>
      </w:r>
      <w:r w:rsidRPr="00D5433D">
        <w:rPr>
          <w:rFonts w:ascii="Times New Roman" w:eastAsia="Calibri" w:hAnsi="Times New Roman" w:cs="Times New Roman"/>
          <w:spacing w:val="2"/>
          <w:sz w:val="28"/>
          <w:szCs w:val="28"/>
        </w:rPr>
        <w:t>эта категория подростков дает наибольшее число нервных срывов в пере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ходном возрасте. Как раз эти дети, которым, казалось бы, не на что жаловаться, начинают восставать против чрезмерной родительской </w:t>
      </w:r>
      <w:r w:rsidRPr="00D5433D">
        <w:rPr>
          <w:rFonts w:ascii="Times New Roman" w:eastAsia="Calibri" w:hAnsi="Times New Roman" w:cs="Times New Roman"/>
          <w:spacing w:val="-8"/>
          <w:sz w:val="28"/>
          <w:szCs w:val="28"/>
        </w:rPr>
        <w:t>опеки.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i/>
          <w:sz w:val="28"/>
          <w:szCs w:val="28"/>
        </w:rPr>
        <w:t>5) Хаотический стиль (непоследовательное руководство)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 – это отсутствие единого подхода к воспитанию, когда нет ясно выраженных, определенных, конкретных требований к ребенку или наблюдаются противоречия, разногласия в выборе воспитательных средств между родителями.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sz w:val="28"/>
          <w:szCs w:val="28"/>
        </w:rPr>
        <w:t>Что вы можете сказать о возможных последствиях в развитии ребенка при наличии подобной ситуации в семье?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При таком стиле воспитания </w:t>
      </w:r>
      <w:proofErr w:type="spellStart"/>
      <w:r w:rsidRPr="00D5433D">
        <w:rPr>
          <w:rFonts w:ascii="Times New Roman" w:eastAsia="Calibri" w:hAnsi="Times New Roman" w:cs="Times New Roman"/>
          <w:sz w:val="28"/>
          <w:szCs w:val="28"/>
        </w:rPr>
        <w:t>фрустрируется</w:t>
      </w:r>
      <w:proofErr w:type="spellEnd"/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 одна из важных базовых потребностей личности – потребность в стабильности и упорядоченности окружающего мира, наличии четких ориентиров в поведении и оценках. Непредсказуемость родительских реакций лишает ребенка ощущения стабильности и провоцирует повышенную тревожность, неуверенность, импульсивность, а в сложных ситуациях даже агрессивность и неуправляемость, социальную </w:t>
      </w:r>
      <w:proofErr w:type="spellStart"/>
      <w:r w:rsidRPr="00D5433D">
        <w:rPr>
          <w:rFonts w:ascii="Times New Roman" w:eastAsia="Calibri" w:hAnsi="Times New Roman" w:cs="Times New Roman"/>
          <w:sz w:val="28"/>
          <w:szCs w:val="28"/>
        </w:rPr>
        <w:t>дезадаптацию</w:t>
      </w:r>
      <w:proofErr w:type="spellEnd"/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. При таком воспитании не </w:t>
      </w:r>
      <w:r w:rsidRPr="00D5433D">
        <w:rPr>
          <w:rFonts w:ascii="Times New Roman" w:eastAsia="Calibri" w:hAnsi="Times New Roman" w:cs="Times New Roman"/>
          <w:sz w:val="28"/>
          <w:szCs w:val="28"/>
        </w:rPr>
        <w:lastRenderedPageBreak/>
        <w:t>формируется самоконтроль и чувство ответственности, отмечаются незрелость суждений, заниженная самооценка ребенка.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sz w:val="28"/>
          <w:szCs w:val="28"/>
        </w:rPr>
        <w:t>Так как же нужно воспитывать детей?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i/>
          <w:sz w:val="28"/>
          <w:szCs w:val="28"/>
        </w:rPr>
        <w:t xml:space="preserve">6) Авторитетное воспитание (в различных источниках встречаются термины «гармоничный стиль», «демократический стиль», «сотрудничество») 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 означает теплые отношения и высокий уровень контроля. Родители признают и поощряют растущую автономию своих детей и личную ответственность в соответствии с их возрастными возможностями. Отношения строятся на взаимном уважении и доверии. Родители открыты для общения и обсуждают с детьми правила поведения в семье. Допускают и изменение своих требований в разумных пределах.</w:t>
      </w:r>
    </w:p>
    <w:p w:rsidR="00826E27" w:rsidRPr="00D5433D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Гармоничный стиль воспитания, естественно, формирует </w:t>
      </w:r>
      <w:r w:rsidRPr="00D5433D">
        <w:rPr>
          <w:rFonts w:ascii="Times New Roman" w:eastAsia="Calibri" w:hAnsi="Times New Roman" w:cs="Times New Roman"/>
          <w:iCs/>
          <w:sz w:val="28"/>
          <w:szCs w:val="28"/>
        </w:rPr>
        <w:t xml:space="preserve">гармоничный </w:t>
      </w:r>
      <w:r w:rsidRPr="00D5433D">
        <w:rPr>
          <w:rFonts w:ascii="Times New Roman" w:eastAsia="Calibri" w:hAnsi="Times New Roman" w:cs="Times New Roman"/>
          <w:iCs/>
          <w:spacing w:val="2"/>
          <w:sz w:val="28"/>
          <w:szCs w:val="28"/>
        </w:rPr>
        <w:t>тип личности ребенка.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В дошкольном и младшем школьном возрасте такие он может нарушать дисципли</w:t>
      </w:r>
      <w:r w:rsidRPr="00D5433D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ну, как и все остальные дети, но на все замечания реагирует </w:t>
      </w:r>
      <w:proofErr w:type="gramStart"/>
      <w:r w:rsidRPr="00D5433D">
        <w:rPr>
          <w:rFonts w:ascii="Times New Roman" w:eastAsia="Calibri" w:hAnsi="Times New Roman" w:cs="Times New Roman"/>
          <w:spacing w:val="3"/>
          <w:sz w:val="28"/>
          <w:szCs w:val="28"/>
          <w:lang w:val="en-US"/>
        </w:rPr>
        <w:t>pa</w:t>
      </w:r>
      <w:proofErr w:type="spellStart"/>
      <w:proofErr w:type="gramEnd"/>
      <w:r w:rsidRPr="00D5433D">
        <w:rPr>
          <w:rFonts w:ascii="Times New Roman" w:eastAsia="Calibri" w:hAnsi="Times New Roman" w:cs="Times New Roman"/>
          <w:sz w:val="28"/>
          <w:szCs w:val="28"/>
        </w:rPr>
        <w:t>зумно</w:t>
      </w:r>
      <w:proofErr w:type="spellEnd"/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 и старается больше не нарушать порядок. У таких детей рано проявляется чувство самоконтроля и во</w:t>
      </w:r>
      <w:r w:rsidRPr="00D5433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левые качества. </w:t>
      </w:r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Они вырастают </w:t>
      </w:r>
      <w:proofErr w:type="gramStart"/>
      <w:r w:rsidRPr="00D5433D">
        <w:rPr>
          <w:rFonts w:ascii="Times New Roman" w:eastAsia="Calibri" w:hAnsi="Times New Roman" w:cs="Times New Roman"/>
          <w:sz w:val="28"/>
          <w:szCs w:val="28"/>
        </w:rPr>
        <w:t>приспособленными</w:t>
      </w:r>
      <w:proofErr w:type="gramEnd"/>
      <w:r w:rsidRPr="00D5433D">
        <w:rPr>
          <w:rFonts w:ascii="Times New Roman" w:eastAsia="Calibri" w:hAnsi="Times New Roman" w:cs="Times New Roman"/>
          <w:sz w:val="28"/>
          <w:szCs w:val="28"/>
        </w:rPr>
        <w:t xml:space="preserve"> к жизни, уверенными в себе и ответственными. Дети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</w:t>
      </w:r>
      <w:r w:rsidR="00C93BA8">
        <w:rPr>
          <w:rFonts w:ascii="Times New Roman" w:eastAsia="Calibri" w:hAnsi="Times New Roman" w:cs="Times New Roman"/>
          <w:sz w:val="28"/>
          <w:szCs w:val="28"/>
        </w:rPr>
        <w:t>венное социальное поведение.</w:t>
      </w:r>
    </w:p>
    <w:p w:rsidR="00826E27" w:rsidRPr="00C93BA8" w:rsidRDefault="00826E27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BA8">
        <w:rPr>
          <w:rFonts w:ascii="Times New Roman" w:eastAsia="Calibri" w:hAnsi="Times New Roman" w:cs="Times New Roman"/>
          <w:sz w:val="28"/>
          <w:szCs w:val="28"/>
        </w:rPr>
        <w:t>Таким образом, именно от того, какой тип отношений сложился в семье, зависит характер становления личности ребенка и в дальнейшем его судьба.</w:t>
      </w:r>
    </w:p>
    <w:p w:rsidR="00C93BA8" w:rsidRDefault="00433F32" w:rsidP="00433F32">
      <w:r w:rsidRPr="00C93BA8">
        <w:rPr>
          <w:rFonts w:ascii="Times New Roman" w:hAnsi="Times New Roman" w:cs="Times New Roman"/>
          <w:b/>
          <w:sz w:val="28"/>
          <w:szCs w:val="28"/>
        </w:rPr>
        <w:t>Ролевая игра «Применение трёх путей в воспитании</w:t>
      </w:r>
      <w:r>
        <w:t xml:space="preserve">» </w:t>
      </w:r>
    </w:p>
    <w:p w:rsidR="00C93BA8" w:rsidRDefault="00433F32" w:rsidP="00433F32">
      <w:pPr>
        <w:rPr>
          <w:rFonts w:ascii="Times New Roman" w:hAnsi="Times New Roman" w:cs="Times New Roman"/>
          <w:sz w:val="28"/>
          <w:szCs w:val="28"/>
        </w:rPr>
      </w:pPr>
      <w:r w:rsidRPr="00C93BA8">
        <w:rPr>
          <w:rFonts w:ascii="Times New Roman" w:hAnsi="Times New Roman" w:cs="Times New Roman"/>
          <w:sz w:val="28"/>
          <w:szCs w:val="28"/>
        </w:rPr>
        <w:t xml:space="preserve">Цель: анализ разных воспитательных подходов родителей в  отношении ребёнка, содействие пониманию необходимости использования диалога в  семейном воспитании. </w:t>
      </w:r>
    </w:p>
    <w:p w:rsidR="00C93BA8" w:rsidRDefault="00433F32" w:rsidP="00C93BA8">
      <w:pPr>
        <w:jc w:val="both"/>
        <w:rPr>
          <w:rFonts w:ascii="Times New Roman" w:hAnsi="Times New Roman" w:cs="Times New Roman"/>
          <w:sz w:val="28"/>
          <w:szCs w:val="28"/>
        </w:rPr>
      </w:pPr>
      <w:r w:rsidRPr="00C93BA8">
        <w:rPr>
          <w:rFonts w:ascii="Times New Roman" w:hAnsi="Times New Roman" w:cs="Times New Roman"/>
          <w:b/>
          <w:sz w:val="24"/>
          <w:szCs w:val="24"/>
        </w:rPr>
        <w:t>ХОД ПРОВЕДЕНИЯ</w:t>
      </w:r>
      <w:r w:rsidR="00C93BA8">
        <w:rPr>
          <w:rFonts w:ascii="Times New Roman" w:hAnsi="Times New Roman" w:cs="Times New Roman"/>
          <w:b/>
          <w:sz w:val="24"/>
          <w:szCs w:val="24"/>
        </w:rPr>
        <w:t>.</w:t>
      </w:r>
      <w:r w:rsidRPr="00C93BA8">
        <w:rPr>
          <w:rFonts w:ascii="Times New Roman" w:hAnsi="Times New Roman" w:cs="Times New Roman"/>
          <w:sz w:val="28"/>
          <w:szCs w:val="28"/>
        </w:rPr>
        <w:t xml:space="preserve"> При помощи цветных фигурок участники объединяются в три группы, каждая из которых выбирает карточку с надписью «Власть», «Уступчивость», «Диалог». </w:t>
      </w:r>
      <w:r w:rsidR="00DF537C">
        <w:rPr>
          <w:rFonts w:ascii="Times New Roman" w:hAnsi="Times New Roman" w:cs="Times New Roman"/>
          <w:sz w:val="28"/>
          <w:szCs w:val="28"/>
        </w:rPr>
        <w:t xml:space="preserve"> Внутри этой группы участники делятся на «родителей» и «детей». </w:t>
      </w:r>
      <w:r w:rsidRPr="00C93BA8">
        <w:rPr>
          <w:rFonts w:ascii="Times New Roman" w:hAnsi="Times New Roman" w:cs="Times New Roman"/>
          <w:sz w:val="28"/>
          <w:szCs w:val="28"/>
        </w:rPr>
        <w:t xml:space="preserve">Задание. В соответствии с надписью на карточке </w:t>
      </w:r>
      <w:r w:rsidRPr="00C93BA8">
        <w:rPr>
          <w:rFonts w:ascii="Times New Roman" w:hAnsi="Times New Roman" w:cs="Times New Roman"/>
          <w:sz w:val="28"/>
          <w:szCs w:val="28"/>
        </w:rPr>
        <w:lastRenderedPageBreak/>
        <w:t xml:space="preserve">придумать проблемную ситуацию в семье и с помощью ролевой игры продемонстрировать её. Каждая группа по очереди разыгрывает проблемную ситуацию в семье, где родители применяют определённый воспитательный подход: «Власть», «Уступчивость», «Диалог». Участники угадывают, какой это был подход и почему именно они так считают. Таким </w:t>
      </w:r>
      <w:proofErr w:type="gramStart"/>
      <w:r w:rsidRPr="00C93BA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93BA8">
        <w:rPr>
          <w:rFonts w:ascii="Times New Roman" w:hAnsi="Times New Roman" w:cs="Times New Roman"/>
          <w:sz w:val="28"/>
          <w:szCs w:val="28"/>
        </w:rPr>
        <w:t xml:space="preserve"> участники лучше осознают полученную информацию, понимают особенности каждого подхода, его недостатки и преимущества. </w:t>
      </w:r>
    </w:p>
    <w:p w:rsidR="00433F32" w:rsidRPr="00C93BA8" w:rsidRDefault="00433F32" w:rsidP="00C93BA8">
      <w:pPr>
        <w:jc w:val="both"/>
        <w:rPr>
          <w:rFonts w:ascii="Times New Roman" w:hAnsi="Times New Roman" w:cs="Times New Roman"/>
          <w:sz w:val="28"/>
          <w:szCs w:val="28"/>
        </w:rPr>
      </w:pPr>
      <w:r w:rsidRPr="00C93BA8">
        <w:rPr>
          <w:rFonts w:ascii="Times New Roman" w:hAnsi="Times New Roman" w:cs="Times New Roman"/>
          <w:sz w:val="28"/>
          <w:szCs w:val="28"/>
        </w:rPr>
        <w:t xml:space="preserve">Вопросы для обсуждения </w:t>
      </w:r>
      <w:proofErr w:type="gramStart"/>
      <w:r w:rsidR="00C93BA8">
        <w:rPr>
          <w:rFonts w:ascii="Times New Roman" w:hAnsi="Times New Roman" w:cs="Times New Roman"/>
          <w:sz w:val="28"/>
          <w:szCs w:val="28"/>
        </w:rPr>
        <w:t>:</w:t>
      </w:r>
      <w:r w:rsidRPr="00C93B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3BA8">
        <w:rPr>
          <w:rFonts w:ascii="Times New Roman" w:hAnsi="Times New Roman" w:cs="Times New Roman"/>
          <w:sz w:val="28"/>
          <w:szCs w:val="28"/>
        </w:rPr>
        <w:t>ак чувствовали себя участники в роли ребёнка, родителей в каждом отдельном случае?  Как проявляют родители свою любовь к ребёнку в каждом из случаев?  Что важного в разыгрывании отношений заметили?  Какие важные выводы вы для себя сделали, анализируя каждый из воспитательных подходов в семье?</w:t>
      </w:r>
    </w:p>
    <w:p w:rsidR="00433F32" w:rsidRPr="00C93BA8" w:rsidRDefault="00603A1A" w:rsidP="00826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Ребята, а теперь давайте составим рекомендации для </w:t>
      </w:r>
      <w:r w:rsidR="008F65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родителей от ребенка.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РЕКОМЕНДАЦИИ ДЛЯ РОДИТЕЛЕЙ ОТ РЕБЁНКА 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Слушай меня, чтобы я  умел слушать.  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Уважай меня, чтобы я уважал других.  </w:t>
      </w:r>
      <w:bookmarkStart w:id="0" w:name="_GoBack"/>
      <w:bookmarkEnd w:id="0"/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Верь мне, чтобы я  поверил. 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 Не унижай меня, чтобы я  не унижал.  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Разговаривай со мной, чтобы я умел общаться.  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Прощай меня, чтобы я  умел прощать других.  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Помогай мне, чтобы я стал помощником.  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Не насмехайся надо мной.  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Не игнорируй меня.  </w:t>
      </w:r>
    </w:p>
    <w:p w:rsidR="00603A1A" w:rsidRPr="00224A43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 xml:space="preserve">Услышь меня, чтобы я  это ощутил. </w:t>
      </w:r>
    </w:p>
    <w:p w:rsidR="000F2BE0" w:rsidRDefault="00433F32" w:rsidP="008C150F">
      <w:pPr>
        <w:rPr>
          <w:rFonts w:ascii="Times New Roman" w:hAnsi="Times New Roman" w:cs="Times New Roman"/>
          <w:sz w:val="28"/>
          <w:szCs w:val="28"/>
        </w:rPr>
      </w:pPr>
      <w:r w:rsidRPr="00224A43">
        <w:rPr>
          <w:rFonts w:ascii="Times New Roman" w:hAnsi="Times New Roman" w:cs="Times New Roman"/>
          <w:sz w:val="28"/>
          <w:szCs w:val="28"/>
        </w:rPr>
        <w:t>Люби меня, чтобы я  умел любить.</w:t>
      </w:r>
    </w:p>
    <w:p w:rsidR="00224A43" w:rsidRDefault="00224A43" w:rsidP="008C150F">
      <w:pPr>
        <w:rPr>
          <w:rFonts w:ascii="Times New Roman" w:hAnsi="Times New Roman" w:cs="Times New Roman"/>
          <w:sz w:val="28"/>
          <w:szCs w:val="28"/>
        </w:rPr>
      </w:pPr>
    </w:p>
    <w:p w:rsidR="00224A43" w:rsidRPr="00224A43" w:rsidRDefault="00224A43" w:rsidP="00224A43">
      <w:pPr>
        <w:rPr>
          <w:rFonts w:ascii="Times New Roman" w:eastAsia="Calibri" w:hAnsi="Times New Roman" w:cs="Times New Roman"/>
          <w:sz w:val="28"/>
          <w:szCs w:val="28"/>
        </w:rPr>
      </w:pPr>
      <w:r w:rsidRPr="00224A43">
        <w:rPr>
          <w:rFonts w:ascii="Times New Roman" w:eastAsia="Calibri" w:hAnsi="Times New Roman" w:cs="Times New Roman"/>
          <w:sz w:val="28"/>
          <w:szCs w:val="28"/>
        </w:rPr>
        <w:t>Ребята, я вас благодарю за сегодняшнее занятие. Мне было очень интересно с вами  работать. Спасибо за внимание.</w:t>
      </w:r>
    </w:p>
    <w:p w:rsidR="00224A43" w:rsidRPr="00224A43" w:rsidRDefault="00224A43" w:rsidP="008C150F">
      <w:pPr>
        <w:rPr>
          <w:rFonts w:ascii="Times New Roman" w:hAnsi="Times New Roman" w:cs="Times New Roman"/>
          <w:sz w:val="28"/>
          <w:szCs w:val="28"/>
        </w:rPr>
      </w:pPr>
    </w:p>
    <w:sectPr w:rsidR="00224A43" w:rsidRPr="00224A43" w:rsidSect="0087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E3C"/>
    <w:multiLevelType w:val="multilevel"/>
    <w:tmpl w:val="A52C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90560"/>
    <w:multiLevelType w:val="hybridMultilevel"/>
    <w:tmpl w:val="C27A6626"/>
    <w:lvl w:ilvl="0" w:tplc="70025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A7871"/>
    <w:multiLevelType w:val="hybridMultilevel"/>
    <w:tmpl w:val="BE96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F9A"/>
    <w:rsid w:val="0007129C"/>
    <w:rsid w:val="000D0328"/>
    <w:rsid w:val="000F2BE0"/>
    <w:rsid w:val="00135FC4"/>
    <w:rsid w:val="00207ED3"/>
    <w:rsid w:val="00224A43"/>
    <w:rsid w:val="00272B29"/>
    <w:rsid w:val="003F73AD"/>
    <w:rsid w:val="00433F32"/>
    <w:rsid w:val="0044470B"/>
    <w:rsid w:val="004C671A"/>
    <w:rsid w:val="00603A1A"/>
    <w:rsid w:val="006D3459"/>
    <w:rsid w:val="006D7E3A"/>
    <w:rsid w:val="007400E6"/>
    <w:rsid w:val="00750F7D"/>
    <w:rsid w:val="00826E27"/>
    <w:rsid w:val="00865AE2"/>
    <w:rsid w:val="00870E8A"/>
    <w:rsid w:val="008C150F"/>
    <w:rsid w:val="008F65AA"/>
    <w:rsid w:val="00950FCB"/>
    <w:rsid w:val="00970DF4"/>
    <w:rsid w:val="00A2723A"/>
    <w:rsid w:val="00A75987"/>
    <w:rsid w:val="00A95886"/>
    <w:rsid w:val="00AE5F9A"/>
    <w:rsid w:val="00B12F49"/>
    <w:rsid w:val="00BA054F"/>
    <w:rsid w:val="00BC2947"/>
    <w:rsid w:val="00C85C70"/>
    <w:rsid w:val="00C93BA8"/>
    <w:rsid w:val="00CC2843"/>
    <w:rsid w:val="00D5433D"/>
    <w:rsid w:val="00D54990"/>
    <w:rsid w:val="00DF537C"/>
    <w:rsid w:val="00EB2617"/>
    <w:rsid w:val="00ED3813"/>
    <w:rsid w:val="00F03D11"/>
    <w:rsid w:val="00F61DD3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8A"/>
  </w:style>
  <w:style w:type="paragraph" w:styleId="2">
    <w:name w:val="heading 2"/>
    <w:basedOn w:val="a"/>
    <w:next w:val="a"/>
    <w:link w:val="20"/>
    <w:qFormat/>
    <w:rsid w:val="00826E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F9A"/>
  </w:style>
  <w:style w:type="character" w:styleId="a4">
    <w:name w:val="Strong"/>
    <w:basedOn w:val="a0"/>
    <w:uiPriority w:val="22"/>
    <w:qFormat/>
    <w:rsid w:val="00F03D11"/>
    <w:rPr>
      <w:b/>
      <w:bCs/>
    </w:rPr>
  </w:style>
  <w:style w:type="character" w:styleId="a5">
    <w:name w:val="Emphasis"/>
    <w:basedOn w:val="a0"/>
    <w:uiPriority w:val="20"/>
    <w:qFormat/>
    <w:rsid w:val="00F03D11"/>
    <w:rPr>
      <w:i/>
      <w:iCs/>
    </w:rPr>
  </w:style>
  <w:style w:type="paragraph" w:customStyle="1" w:styleId="c1">
    <w:name w:val="c1"/>
    <w:basedOn w:val="a"/>
    <w:rsid w:val="0086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5AE2"/>
  </w:style>
  <w:style w:type="paragraph" w:customStyle="1" w:styleId="c3">
    <w:name w:val="c3"/>
    <w:basedOn w:val="a"/>
    <w:rsid w:val="0086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F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F2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6E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27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School</cp:lastModifiedBy>
  <cp:revision>17</cp:revision>
  <dcterms:created xsi:type="dcterms:W3CDTF">2019-03-10T13:46:00Z</dcterms:created>
  <dcterms:modified xsi:type="dcterms:W3CDTF">2019-06-27T07:24:00Z</dcterms:modified>
</cp:coreProperties>
</file>