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4D" w:rsidRDefault="00F60A4D" w:rsidP="00C156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44780" w:rsidRPr="00C1563F" w:rsidRDefault="00E44780" w:rsidP="00D61A9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63F">
        <w:rPr>
          <w:rFonts w:ascii="Times New Roman" w:hAnsi="Times New Roman" w:cs="Times New Roman"/>
          <w:sz w:val="24"/>
          <w:szCs w:val="24"/>
          <w:u w:val="single"/>
        </w:rPr>
        <w:t>«Формирование жизнестойкости детей с расстройст</w:t>
      </w:r>
      <w:r w:rsidR="00852947">
        <w:rPr>
          <w:rFonts w:ascii="Times New Roman" w:hAnsi="Times New Roman" w:cs="Times New Roman"/>
          <w:sz w:val="24"/>
          <w:szCs w:val="24"/>
          <w:u w:val="single"/>
        </w:rPr>
        <w:t xml:space="preserve">вом аутистического </w:t>
      </w:r>
      <w:proofErr w:type="gramStart"/>
      <w:r w:rsidR="00852947">
        <w:rPr>
          <w:rFonts w:ascii="Times New Roman" w:hAnsi="Times New Roman" w:cs="Times New Roman"/>
          <w:sz w:val="24"/>
          <w:szCs w:val="24"/>
          <w:u w:val="single"/>
        </w:rPr>
        <w:t xml:space="preserve">спектра </w:t>
      </w:r>
      <w:r w:rsidRPr="00C1563F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  <w:r w:rsidRPr="00C1563F">
        <w:rPr>
          <w:rFonts w:ascii="Times New Roman" w:hAnsi="Times New Roman" w:cs="Times New Roman"/>
          <w:sz w:val="24"/>
          <w:szCs w:val="24"/>
          <w:u w:val="single"/>
        </w:rPr>
        <w:t xml:space="preserve"> условиях инклюзивного образования».</w:t>
      </w:r>
    </w:p>
    <w:p w:rsidR="00F60A4D" w:rsidRDefault="00F60A4D" w:rsidP="00D61A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60A4D" w:rsidRDefault="00F60A4D" w:rsidP="00D61A94">
      <w:pPr>
        <w:tabs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4D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60A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0A4D" w:rsidRDefault="00F60A4D" w:rsidP="00D61A94">
      <w:pPr>
        <w:tabs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Тишина Татьяна Васильевна.</w:t>
      </w:r>
      <w:r w:rsidRPr="00F60A4D">
        <w:rPr>
          <w:rFonts w:ascii="Times New Roman" w:hAnsi="Times New Roman" w:cs="Times New Roman"/>
          <w:sz w:val="24"/>
          <w:szCs w:val="24"/>
        </w:rPr>
        <w:t xml:space="preserve"> </w:t>
      </w:r>
      <w:r w:rsidRPr="00F60A4D">
        <w:rPr>
          <w:rFonts w:ascii="Times New Roman" w:hAnsi="Times New Roman" w:cs="Times New Roman"/>
          <w:sz w:val="24"/>
          <w:szCs w:val="24"/>
        </w:rPr>
        <w:t xml:space="preserve">Ростовская область. </w:t>
      </w:r>
      <w:proofErr w:type="spellStart"/>
      <w:r w:rsidRPr="00F60A4D">
        <w:rPr>
          <w:rFonts w:ascii="Times New Roman" w:hAnsi="Times New Roman" w:cs="Times New Roman"/>
          <w:sz w:val="24"/>
          <w:szCs w:val="24"/>
        </w:rPr>
        <w:t>Неклиновский</w:t>
      </w:r>
      <w:proofErr w:type="spellEnd"/>
      <w:r w:rsidRPr="00F60A4D">
        <w:rPr>
          <w:rFonts w:ascii="Times New Roman" w:hAnsi="Times New Roman" w:cs="Times New Roman"/>
          <w:sz w:val="24"/>
          <w:szCs w:val="24"/>
        </w:rPr>
        <w:t xml:space="preserve"> район.</w:t>
      </w:r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Муниципальное бюджетное общеобразовательное учреждение </w:t>
      </w:r>
      <w:proofErr w:type="spellStart"/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Новобессергеновская</w:t>
      </w:r>
      <w:proofErr w:type="spellEnd"/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И.Д.Василенко</w:t>
      </w:r>
      <w:proofErr w:type="spellEnd"/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Директор школы.</w:t>
      </w:r>
    </w:p>
    <w:p w:rsidR="00F60A4D" w:rsidRPr="00F60A4D" w:rsidRDefault="00F60A4D" w:rsidP="00D61A94">
      <w:pPr>
        <w:tabs>
          <w:tab w:val="left" w:pos="543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sz w:val="24"/>
          <w:szCs w:val="24"/>
        </w:rPr>
      </w:pPr>
      <w:r w:rsidRPr="00F60A4D">
        <w:rPr>
          <w:rFonts w:ascii="Times New Roman" w:hAnsi="Times New Roman" w:cs="Times New Roman"/>
          <w:sz w:val="24"/>
          <w:szCs w:val="24"/>
        </w:rPr>
        <w:t xml:space="preserve">Захарова Марина Ивановна. Ростовская область. </w:t>
      </w:r>
      <w:proofErr w:type="spellStart"/>
      <w:r w:rsidRPr="00F60A4D">
        <w:rPr>
          <w:rFonts w:ascii="Times New Roman" w:hAnsi="Times New Roman" w:cs="Times New Roman"/>
          <w:sz w:val="24"/>
          <w:szCs w:val="24"/>
        </w:rPr>
        <w:t>Неклиновский</w:t>
      </w:r>
      <w:proofErr w:type="spellEnd"/>
      <w:r w:rsidRPr="00F60A4D">
        <w:rPr>
          <w:rFonts w:ascii="Times New Roman" w:hAnsi="Times New Roman" w:cs="Times New Roman"/>
          <w:sz w:val="24"/>
          <w:szCs w:val="24"/>
        </w:rPr>
        <w:t xml:space="preserve"> район.</w:t>
      </w:r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Новобессергеновская</w:t>
      </w:r>
      <w:proofErr w:type="spellEnd"/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И.Д.Василенко</w:t>
      </w:r>
      <w:proofErr w:type="spellEnd"/>
      <w:r w:rsidRPr="00F60A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Педагог-психолог</w:t>
      </w:r>
    </w:p>
    <w:p w:rsidR="008272CA" w:rsidRDefault="008272CA" w:rsidP="00D61A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</w:pPr>
    </w:p>
    <w:p w:rsidR="00642C07" w:rsidRPr="00642C07" w:rsidRDefault="00642C07" w:rsidP="00D61A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7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Распространение опыта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 xml:space="preserve"> инклюзивного обучения</w:t>
      </w:r>
      <w:r w:rsidRPr="00642C07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 не только отражает тенденции современного времени, но и способствует реализации прав детей с ограни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 xml:space="preserve">ченными возможностями здоровья </w:t>
      </w:r>
      <w:r w:rsidRPr="00642C07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</w:t>
      </w:r>
      <w:r w:rsidR="0082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 w:rsidRPr="0064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Указанное право закреплено в </w:t>
      </w:r>
      <w:proofErr w:type="gramStart"/>
      <w:r w:rsidRPr="00642C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 и</w:t>
      </w:r>
      <w:proofErr w:type="gramEnd"/>
      <w:r w:rsidRPr="0064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 правовых актах, </w:t>
      </w:r>
      <w:r w:rsidR="008250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конкретизировано на региональных и муниципальных</w:t>
      </w:r>
      <w:r w:rsidRPr="0064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уровнях, отражается в локальных актах образовательных организаций. </w:t>
      </w:r>
    </w:p>
    <w:p w:rsidR="0003697F" w:rsidRPr="003C4090" w:rsidRDefault="00642C07" w:rsidP="00D61A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ожидания родителей и основной критерий эффективности инклюзивного образования - успешность социализации, введение в культуру, развитие</w:t>
      </w:r>
      <w:r w:rsidR="0082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ребенка </w:t>
      </w:r>
      <w:r w:rsidR="008250A9" w:rsidRPr="008250A9">
        <w:rPr>
          <w:rFonts w:ascii="Times New Roman" w:hAnsi="Times New Roman" w:cs="Times New Roman"/>
          <w:sz w:val="24"/>
          <w:szCs w:val="24"/>
        </w:rPr>
        <w:t>с расстройством аутистического спектра (</w:t>
      </w:r>
      <w:r w:rsidR="008250A9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8250A9" w:rsidRPr="008250A9">
        <w:rPr>
          <w:rFonts w:ascii="Times New Roman" w:hAnsi="Times New Roman" w:cs="Times New Roman"/>
          <w:sz w:val="24"/>
          <w:szCs w:val="24"/>
        </w:rPr>
        <w:t>РАС</w:t>
      </w:r>
      <w:r w:rsidR="008250A9" w:rsidRPr="0033156C">
        <w:rPr>
          <w:rFonts w:ascii="Times New Roman" w:hAnsi="Times New Roman" w:cs="Times New Roman"/>
          <w:sz w:val="28"/>
          <w:szCs w:val="28"/>
        </w:rPr>
        <w:t>)</w:t>
      </w:r>
      <w:r w:rsidRPr="0033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освоением им академических знаний в соответствии с его возможностями.</w:t>
      </w:r>
      <w:r w:rsidR="003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0CB" w:rsidRPr="0033156C" w:rsidRDefault="001B50CB" w:rsidP="00D61A9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оздание </w:t>
      </w: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специальных условий для детей с особыми образовательными потребностям лежит в основе инклюзивного образования.</w:t>
      </w:r>
      <w:r w:rsidR="004B6BBF" w:rsidRPr="004B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0CB" w:rsidRPr="009F5EA0" w:rsidRDefault="001B50CB" w:rsidP="00D6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9F5EA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Специальные образовательные условия подразумевают: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Организационное обеспечение</w:t>
      </w:r>
      <w:r w:rsidRPr="001B50C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включает в себя: 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-создание </w:t>
      </w: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нормативно-правовой базы инклюзивного образования в образовательной организации, 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-организации сетевого взаимодействия с внешними организациями,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различных форм обучения в образовательной организации, 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-организация питания и медицинского обслуживания, необходи</w:t>
      </w:r>
      <w:r w:rsidR="0033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мого для поддержки ребенка с особенными потребностями</w:t>
      </w: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образовательном процессе, 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-финансовое обеспечение, 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-информационное обеспечение, 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-матер</w:t>
      </w:r>
      <w:r w:rsidR="004B6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иально-техническое обеспечение.</w:t>
      </w:r>
    </w:p>
    <w:p w:rsidR="001B50CB" w:rsidRPr="001B50CB" w:rsidRDefault="001B50CB" w:rsidP="00D61A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B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Психолого-педагогическое обеспечение</w:t>
      </w:r>
      <w:r w:rsidRPr="001B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прогр</w:t>
      </w:r>
      <w:r w:rsidR="00A5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аммно-методическое обеспечение </w:t>
      </w:r>
      <w:r w:rsidRPr="001B5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</w:t>
      </w:r>
    </w:p>
    <w:p w:rsidR="001B50CB" w:rsidRPr="001B50CB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</w:t>
      </w:r>
      <w:r w:rsidR="00A5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гическое сопровождение детей с </w:t>
      </w:r>
      <w:r w:rsidR="00331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 в школе</w:t>
      </w:r>
      <w:r w:rsidRPr="001B50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06365" w:rsidRDefault="001B50CB" w:rsidP="00D6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кадровое обеспечение.</w:t>
      </w:r>
    </w:p>
    <w:p w:rsidR="005D56CE" w:rsidRPr="00A06365" w:rsidRDefault="00A06365" w:rsidP="00D6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06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поставленных задач коллектив школы, работающий в режиме инклюзии,  планируе</w:t>
      </w:r>
      <w:r w:rsidRPr="00A063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</w:t>
      </w:r>
      <w:r w:rsidRPr="00A0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тесное сотрудничество  с различными  внешними организациями в рамках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сетевого взаимодействия,</w:t>
      </w:r>
      <w:r w:rsidRPr="00A063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создана </w:t>
      </w:r>
      <w:r w:rsidRPr="00A0636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система взаимодействия и поддержки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школы</w:t>
      </w:r>
      <w:r w:rsidRPr="00A063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 стороны  районной ПМПК, учреждений дополнительного образования (ЦВР и ДЮСШ), «Таганрогской специальной  школы  №19», органов социальной защиты (УСЗН), организаций здравоохранения (ЦРБ), общественных организаций, что  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озволяет обеспечить </w:t>
      </w:r>
      <w:r w:rsidRPr="00A063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адекватный при </w:t>
      </w:r>
      <w:r w:rsidRPr="00A063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особенностях развития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ребёнка</w:t>
      </w:r>
      <w:r w:rsidRPr="00A063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образовательный маршрут.</w:t>
      </w:r>
    </w:p>
    <w:p w:rsidR="00762A00" w:rsidRDefault="00D80EB4" w:rsidP="00D6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7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в качестве пилотной </w:t>
      </w:r>
      <w:r w:rsidRPr="00D80E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по программам «Доступная среда» и «</w:t>
      </w:r>
      <w:proofErr w:type="spellStart"/>
      <w:r w:rsidRPr="00D80E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образовании», позволили интегрировать усилия для решение сложных проблем обучения и социализации особенных детей   в условиях сельской общеобразовательной школы, а также обеспечение поддержки и помощи семьям таких </w:t>
      </w:r>
      <w:r w:rsidR="007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детей. </w:t>
      </w:r>
      <w:r w:rsidR="0076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00" w:rsidRPr="007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успешно реализуется </w:t>
      </w:r>
      <w:r w:rsidR="00762A00" w:rsidRPr="00D4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образовательно-просветительский</w:t>
      </w:r>
      <w:r w:rsidR="00D47997" w:rsidRPr="00D4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A00" w:rsidRPr="00D4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762A00" w:rsidRPr="007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A00" w:rsidRPr="00762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 с кафедрой общей педагогики ТИ имени </w:t>
      </w:r>
      <w:proofErr w:type="spellStart"/>
      <w:r w:rsidR="00762A00" w:rsidRPr="00762A00">
        <w:rPr>
          <w:rFonts w:ascii="Times New Roman" w:eastAsia="Times New Roman" w:hAnsi="Times New Roman" w:cs="Times New Roman"/>
          <w:sz w:val="24"/>
          <w:szCs w:val="24"/>
          <w:lang w:eastAsia="ru-RU"/>
        </w:rPr>
        <w:t>А.Чехова</w:t>
      </w:r>
      <w:proofErr w:type="spellEnd"/>
      <w:r w:rsidR="00762A00" w:rsidRPr="007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 РГЭУ (</w:t>
      </w:r>
      <w:proofErr w:type="gramStart"/>
      <w:r w:rsidR="00762A00" w:rsidRPr="0076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РИНХ</w:t>
      </w:r>
      <w:r w:rsidR="00D47997">
        <w:rPr>
          <w:rFonts w:ascii="Times New Roman" w:eastAsia="Times New Roman" w:hAnsi="Times New Roman" w:cs="Times New Roman"/>
          <w:sz w:val="24"/>
          <w:szCs w:val="24"/>
          <w:lang w:eastAsia="ru-RU"/>
        </w:rPr>
        <w:t>)  включающий</w:t>
      </w:r>
      <w:proofErr w:type="gramEnd"/>
      <w:r w:rsidR="00762A00" w:rsidRPr="007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одно из направлений: «Реализация программ обучения  родителей, имеющих детей с ОВЗ и детей-инвалидов и педагогов по проблемам инклюзивного обучения»</w:t>
      </w:r>
      <w:r w:rsidR="00D4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4090" w:rsidRDefault="003C4090" w:rsidP="00D6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80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инклюзивной школе очень важно то, что и дети, и родители, и специалисты школы -  это, прежде всего, партнеры.</w:t>
      </w:r>
    </w:p>
    <w:p w:rsidR="00BB55F0" w:rsidRDefault="00D47997" w:rsidP="00D6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родителями обучающихся с особенными образовательными потребностями определены следующие основные направления:</w:t>
      </w:r>
    </w:p>
    <w:p w:rsidR="00D47997" w:rsidRPr="00762A00" w:rsidRDefault="00D47997" w:rsidP="00D6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D47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Просвещение родителей всех обучающихся (их информирование, повышение психолого-педагогической компетентности и правовой культуры) в инклюзивной школе осуществляется в различных формах: родительские собрания, семинары, лекции, распространение памяток, оформление стендов, публикации в средствах массовой информации и сети Интернет. Эти формы педагогического просвещения помогают формировать толерантное отношение к детям с ограниченными возможностями здоровья, правильно организовать общение с ними.</w:t>
      </w:r>
    </w:p>
    <w:p w:rsidR="00BB55F0" w:rsidRDefault="00D47997" w:rsidP="00D6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D47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Психолого-педагогическое сопровождение родителей проходит через индивидуальное и групповое консультирование, интерактивные занятия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специалистами (педагог-психолог, логопед</w:t>
      </w:r>
      <w:r w:rsidRPr="00D47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которые проводятся для определенной целевой аудитории: родители будущих перво</w:t>
      </w:r>
      <w:r w:rsidR="00DC0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классников, приемных родителей </w:t>
      </w:r>
      <w:r w:rsidRPr="00D47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опекунов, родителей детей с ОВЗ, </w:t>
      </w:r>
      <w:proofErr w:type="gramStart"/>
      <w:r w:rsidRPr="00D47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  выпускников</w:t>
      </w:r>
      <w:proofErr w:type="gramEnd"/>
      <w:r w:rsidRPr="00D47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Это направление работы способствует формированию у родителей воспитательной компетентности посредством обогащения их педагогических и дефектологических знаний.</w:t>
      </w:r>
    </w:p>
    <w:p w:rsidR="00BB55F0" w:rsidRDefault="00BB55F0" w:rsidP="00D61A94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BB55F0">
        <w:rPr>
          <w:rFonts w:eastAsia="Times New Roman"/>
          <w:shd w:val="clear" w:color="auto" w:fill="FFFFFF"/>
          <w:lang w:eastAsia="ru-RU"/>
        </w:rPr>
        <w:t>-</w:t>
      </w:r>
      <w:r w:rsidRPr="00BB55F0">
        <w:rPr>
          <w:rFonts w:eastAsia="Times New Roman"/>
          <w:color w:val="333333"/>
          <w:lang w:eastAsia="ru-RU"/>
        </w:rPr>
        <w:t xml:space="preserve"> Оказание практической помощи семьям, воспитывающим детей с ограниченными возможностями здоровья. Речь идет о помощи, при оформлении инвалидности,</w:t>
      </w:r>
      <w:r w:rsidRPr="00BB55F0">
        <w:rPr>
          <w:rFonts w:eastAsia="Times New Roman"/>
          <w:lang w:eastAsia="ru-RU"/>
        </w:rPr>
        <w:t xml:space="preserve"> </w:t>
      </w:r>
      <w:r w:rsidRPr="00BB55F0">
        <w:rPr>
          <w:rFonts w:eastAsia="Times New Roman"/>
          <w:color w:val="333333"/>
          <w:lang w:eastAsia="ru-RU"/>
        </w:rPr>
        <w:t>диспансерном медицинском обслуживание</w:t>
      </w:r>
      <w:r w:rsidRPr="00BB55F0">
        <w:rPr>
          <w:rFonts w:eastAsia="Times New Roman"/>
          <w:lang w:eastAsia="ru-RU"/>
        </w:rPr>
        <w:t xml:space="preserve">, организации </w:t>
      </w:r>
      <w:r w:rsidRPr="00BB55F0">
        <w:rPr>
          <w:rFonts w:eastAsia="Times New Roman"/>
          <w:color w:val="333333"/>
          <w:lang w:eastAsia="ru-RU"/>
        </w:rPr>
        <w:t>санаторно-курортного лечения, организации летнего отдыха и оздоровления, приобретении специальных средств для обучения детей.</w:t>
      </w:r>
    </w:p>
    <w:p w:rsidR="003C4090" w:rsidRPr="003C4090" w:rsidRDefault="003C4090" w:rsidP="00D61A94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3C4090">
        <w:rPr>
          <w:rFonts w:eastAsia="Times New Roman"/>
          <w:color w:val="333333"/>
          <w:lang w:eastAsia="ru-RU"/>
        </w:rPr>
        <w:t>-</w:t>
      </w:r>
      <w:r w:rsidRPr="003C4090">
        <w:rPr>
          <w:rFonts w:eastAsia="Times New Roman"/>
          <w:shd w:val="clear" w:color="auto" w:fill="FFFFFF"/>
          <w:lang w:eastAsia="ru-RU"/>
        </w:rPr>
        <w:t xml:space="preserve"> Вовлечение родителей в образовательный процесс через их участие в </w:t>
      </w:r>
      <w:proofErr w:type="gramStart"/>
      <w:r w:rsidRPr="003C4090">
        <w:rPr>
          <w:rFonts w:eastAsia="Times New Roman"/>
          <w:shd w:val="clear" w:color="auto" w:fill="FFFFFF"/>
          <w:lang w:eastAsia="ru-RU"/>
        </w:rPr>
        <w:t>обсуждении  индивидуального</w:t>
      </w:r>
      <w:proofErr w:type="gramEnd"/>
      <w:r w:rsidRPr="003C4090">
        <w:rPr>
          <w:rFonts w:eastAsia="Times New Roman"/>
          <w:shd w:val="clear" w:color="auto" w:fill="FFFFFF"/>
          <w:lang w:eastAsia="ru-RU"/>
        </w:rPr>
        <w:t xml:space="preserve"> учебного плана, разработке, согласовании и  утверждении индивидуальных коррекционно-развивающих программ, обсуждении проблем ребенка в рамках психолого-педагогического консилиума.</w:t>
      </w:r>
    </w:p>
    <w:p w:rsidR="003C4090" w:rsidRPr="003C4090" w:rsidRDefault="003C4090" w:rsidP="00D6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0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направление работы позволяет родителям формировать осознание того, что их активные действия, ответственность и включенность в уро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чную и внеурочную деятельность </w:t>
      </w:r>
      <w:r w:rsidRPr="003C40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выступают важным условием развития ребенка. </w:t>
      </w:r>
    </w:p>
    <w:p w:rsidR="001B50CB" w:rsidRPr="00DD18EA" w:rsidRDefault="003C4090" w:rsidP="00D6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3C4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коррекционно-развивающ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реабилитационной и досуговой </w:t>
      </w:r>
      <w:proofErr w:type="gramStart"/>
      <w:r w:rsidRPr="003C4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 с</w:t>
      </w:r>
      <w:proofErr w:type="gramEnd"/>
      <w:r w:rsidRPr="003C4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внеурочной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 развития толерантных отношений между нормально  развивающим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ися сверстниками  и детьми с РАС</w:t>
      </w:r>
      <w:r w:rsidRPr="003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3C4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совместной деятельности школы и родителей по укреплению здоровья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C91" w:rsidRDefault="001B50CB" w:rsidP="00D6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8EA">
        <w:rPr>
          <w:rFonts w:ascii="Times New Roman" w:hAnsi="Times New Roman" w:cs="Times New Roman"/>
          <w:sz w:val="24"/>
          <w:szCs w:val="24"/>
        </w:rPr>
        <w:t xml:space="preserve">Дети с РАС представляют </w:t>
      </w:r>
      <w:r w:rsidRPr="008D2A17">
        <w:rPr>
          <w:rFonts w:ascii="Times New Roman" w:hAnsi="Times New Roman" w:cs="Times New Roman"/>
          <w:sz w:val="24"/>
          <w:szCs w:val="24"/>
        </w:rPr>
        <w:t>собой крайне неоднородную группу и требуют особого подхода при организации и сопровождении их образования.</w:t>
      </w:r>
    </w:p>
    <w:p w:rsidR="00EF0C91" w:rsidRPr="008D2A17" w:rsidRDefault="00EF0C91" w:rsidP="00D6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0C91">
        <w:rPr>
          <w:rFonts w:ascii="Times New Roman" w:hAnsi="Times New Roman" w:cs="Times New Roman"/>
          <w:sz w:val="24"/>
          <w:szCs w:val="24"/>
        </w:rPr>
        <w:t xml:space="preserve">  Реализация принципов интеграции и инклюзии в образовании требует создания условий для организации продуктивного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обучающихся с РАС </w:t>
      </w:r>
      <w:r w:rsidRPr="00EF0C91">
        <w:rPr>
          <w:rFonts w:ascii="Times New Roman" w:hAnsi="Times New Roman" w:cs="Times New Roman"/>
          <w:sz w:val="24"/>
          <w:szCs w:val="24"/>
        </w:rPr>
        <w:t>с их сверстниками как в образовательном процессе, так и за его пределами. Решение данной задачи возможно при условии подготовки к этому взаимодействию как самих обучающихся с особыми образовательными потребностями, так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Pr="00EF0C91">
        <w:rPr>
          <w:rFonts w:ascii="Times New Roman" w:hAnsi="Times New Roman" w:cs="Times New Roman"/>
          <w:sz w:val="24"/>
          <w:szCs w:val="24"/>
        </w:rPr>
        <w:t>Важное значение в работе с детьми, не имеющими ограничений по здоровью отводится формированию пози</w:t>
      </w:r>
      <w:r>
        <w:rPr>
          <w:rFonts w:ascii="Times New Roman" w:hAnsi="Times New Roman" w:cs="Times New Roman"/>
          <w:sz w:val="24"/>
          <w:szCs w:val="24"/>
        </w:rPr>
        <w:t xml:space="preserve">тивного отношения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детям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</w:t>
      </w:r>
      <w:r w:rsidRPr="00EF0C91">
        <w:rPr>
          <w:rFonts w:ascii="Times New Roman" w:hAnsi="Times New Roman" w:cs="Times New Roman"/>
          <w:sz w:val="24"/>
          <w:szCs w:val="24"/>
        </w:rPr>
        <w:t>, их знакомству с особенностями таких детей и со способами общения и взаимодействия с ними. Основными формами формирования толе</w:t>
      </w:r>
      <w:r>
        <w:rPr>
          <w:rFonts w:ascii="Times New Roman" w:hAnsi="Times New Roman" w:cs="Times New Roman"/>
          <w:sz w:val="24"/>
          <w:szCs w:val="24"/>
        </w:rPr>
        <w:t>рантного отношения к детям с РАС</w:t>
      </w:r>
      <w:r w:rsidRPr="00EF0C91">
        <w:rPr>
          <w:rFonts w:ascii="Times New Roman" w:hAnsi="Times New Roman" w:cs="Times New Roman"/>
          <w:sz w:val="24"/>
          <w:szCs w:val="24"/>
        </w:rPr>
        <w:t xml:space="preserve"> в процессе их социализации </w:t>
      </w:r>
      <w:proofErr w:type="gramStart"/>
      <w:r w:rsidRPr="00EF0C91">
        <w:rPr>
          <w:rFonts w:ascii="Times New Roman" w:hAnsi="Times New Roman" w:cs="Times New Roman"/>
          <w:sz w:val="24"/>
          <w:szCs w:val="24"/>
        </w:rPr>
        <w:t>являются :</w:t>
      </w:r>
      <w:proofErr w:type="gramEnd"/>
      <w:r w:rsidRPr="00EF0C91">
        <w:rPr>
          <w:rFonts w:ascii="Times New Roman" w:hAnsi="Times New Roman" w:cs="Times New Roman"/>
          <w:sz w:val="24"/>
          <w:szCs w:val="24"/>
        </w:rPr>
        <w:t xml:space="preserve"> игровой и коммуникативный тренинг, тренинг толерантного поведения. В качестве методов целесообразно применение таких как: анализ жизненных </w:t>
      </w:r>
      <w:r w:rsidRPr="00EF0C91">
        <w:rPr>
          <w:rFonts w:ascii="Times New Roman" w:hAnsi="Times New Roman" w:cs="Times New Roman"/>
          <w:sz w:val="24"/>
          <w:szCs w:val="24"/>
        </w:rPr>
        <w:lastRenderedPageBreak/>
        <w:t xml:space="preserve">ситуаций, ролевые игры, игры-драматизации, </w:t>
      </w:r>
      <w:proofErr w:type="spellStart"/>
      <w:proofErr w:type="gramStart"/>
      <w:r w:rsidRPr="00EF0C91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EF0C91">
        <w:rPr>
          <w:rFonts w:ascii="Times New Roman" w:hAnsi="Times New Roman" w:cs="Times New Roman"/>
          <w:sz w:val="24"/>
          <w:szCs w:val="24"/>
        </w:rPr>
        <w:t xml:space="preserve">  упражнения</w:t>
      </w:r>
      <w:proofErr w:type="gramEnd"/>
      <w:r w:rsidRPr="00EF0C91">
        <w:rPr>
          <w:rFonts w:ascii="Times New Roman" w:hAnsi="Times New Roman" w:cs="Times New Roman"/>
          <w:sz w:val="24"/>
          <w:szCs w:val="24"/>
        </w:rPr>
        <w:t>, коммуникативные игры,  дискуссии,  обсуждение художественной лит</w:t>
      </w:r>
      <w:r w:rsidR="007F2566">
        <w:rPr>
          <w:rFonts w:ascii="Times New Roman" w:hAnsi="Times New Roman" w:cs="Times New Roman"/>
          <w:sz w:val="24"/>
          <w:szCs w:val="24"/>
        </w:rPr>
        <w:t>ературы и видеоматериалов.</w:t>
      </w:r>
      <w:r w:rsidRPr="00EF0C91">
        <w:rPr>
          <w:rFonts w:ascii="Times New Roman" w:hAnsi="Times New Roman" w:cs="Times New Roman"/>
          <w:sz w:val="24"/>
          <w:szCs w:val="24"/>
        </w:rPr>
        <w:t xml:space="preserve">  В ходе занятий активно используются методы </w:t>
      </w:r>
      <w:proofErr w:type="spellStart"/>
      <w:r w:rsidRPr="00EF0C91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EF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C91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EF0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C91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EF0C91">
        <w:rPr>
          <w:rFonts w:ascii="Times New Roman" w:hAnsi="Times New Roman" w:cs="Times New Roman"/>
          <w:sz w:val="24"/>
          <w:szCs w:val="24"/>
        </w:rPr>
        <w:t xml:space="preserve">, музыкотерапии, </w:t>
      </w:r>
      <w:proofErr w:type="spellStart"/>
      <w:r w:rsidRPr="00EF0C91">
        <w:rPr>
          <w:rFonts w:ascii="Times New Roman" w:hAnsi="Times New Roman" w:cs="Times New Roman"/>
          <w:sz w:val="24"/>
          <w:szCs w:val="24"/>
        </w:rPr>
        <w:t>телесноориентрованные</w:t>
      </w:r>
      <w:proofErr w:type="spellEnd"/>
      <w:r w:rsidRPr="00EF0C91">
        <w:rPr>
          <w:rFonts w:ascii="Times New Roman" w:hAnsi="Times New Roman" w:cs="Times New Roman"/>
          <w:sz w:val="24"/>
          <w:szCs w:val="24"/>
        </w:rPr>
        <w:t xml:space="preserve"> техники, способствующие оптимизации </w:t>
      </w:r>
      <w:proofErr w:type="spellStart"/>
      <w:r w:rsidRPr="00EF0C91">
        <w:rPr>
          <w:rFonts w:ascii="Times New Roman" w:hAnsi="Times New Roman" w:cs="Times New Roman"/>
          <w:sz w:val="24"/>
          <w:szCs w:val="24"/>
        </w:rPr>
        <w:t>внутриличностной</w:t>
      </w:r>
      <w:proofErr w:type="spellEnd"/>
      <w:r w:rsidRPr="00EF0C91">
        <w:rPr>
          <w:rFonts w:ascii="Times New Roman" w:hAnsi="Times New Roman" w:cs="Times New Roman"/>
          <w:sz w:val="24"/>
          <w:szCs w:val="24"/>
        </w:rPr>
        <w:t xml:space="preserve"> сферы ребенка и гармонизации межличностных взаимоотношений, развитию адекватного </w:t>
      </w:r>
      <w:proofErr w:type="spellStart"/>
      <w:r w:rsidRPr="00EF0C91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EF0C91">
        <w:rPr>
          <w:rFonts w:ascii="Times New Roman" w:hAnsi="Times New Roman" w:cs="Times New Roman"/>
          <w:sz w:val="24"/>
          <w:szCs w:val="24"/>
        </w:rPr>
        <w:t xml:space="preserve"> и восприятия другого, </w:t>
      </w:r>
      <w:proofErr w:type="spellStart"/>
      <w:r w:rsidRPr="00EF0C9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F0C91">
        <w:rPr>
          <w:rFonts w:ascii="Times New Roman" w:hAnsi="Times New Roman" w:cs="Times New Roman"/>
          <w:sz w:val="24"/>
          <w:szCs w:val="24"/>
        </w:rPr>
        <w:t xml:space="preserve"> и рефлексии. В конечном итоге эти мероприятия подготовят толерантную образовательную среду и будут способствовать успеху инклюзивного образования для всех участников образовательного пространства.</w:t>
      </w:r>
    </w:p>
    <w:p w:rsidR="001B50CB" w:rsidRDefault="001B50CB" w:rsidP="00D6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sz w:val="24"/>
          <w:szCs w:val="24"/>
        </w:rPr>
        <w:t xml:space="preserve">Работая с детьми с расстройствами аутистического спектра уже около 5 лет, мы осознали необходимость создания в нашей школе модели комплексного психолого-педагогического сопровождения детей с РАС. </w:t>
      </w:r>
    </w:p>
    <w:p w:rsidR="00DD18EA" w:rsidRPr="009F5EA0" w:rsidRDefault="00DD18EA" w:rsidP="00D61A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5EA0">
        <w:rPr>
          <w:rFonts w:ascii="Times New Roman" w:hAnsi="Times New Roman" w:cs="Times New Roman"/>
          <w:b/>
          <w:i/>
          <w:sz w:val="24"/>
          <w:szCs w:val="24"/>
          <w:u w:val="single"/>
        </w:rPr>
        <w:t>Процесс сопровождения представлен поэтапно:</w:t>
      </w:r>
    </w:p>
    <w:p w:rsidR="00DD18EA" w:rsidRPr="008D2A17" w:rsidRDefault="00DD18EA" w:rsidP="00D61A9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sz w:val="24"/>
          <w:szCs w:val="24"/>
        </w:rPr>
        <w:t>Этап получения первичной информации и налаживания эмоционального контакта с родителями и ребенком с рас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8EA" w:rsidRPr="00DD18EA" w:rsidRDefault="00DD18EA" w:rsidP="00D61A9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sz w:val="24"/>
          <w:szCs w:val="24"/>
        </w:rPr>
        <w:t>Этап диагностики и определения зоны ближайшего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8EA" w:rsidRDefault="0052582B" w:rsidP="00D61A9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D18EA" w:rsidRPr="008D2A17">
        <w:rPr>
          <w:rFonts w:ascii="Times New Roman" w:hAnsi="Times New Roman" w:cs="Times New Roman"/>
          <w:sz w:val="24"/>
          <w:szCs w:val="24"/>
        </w:rPr>
        <w:t xml:space="preserve">тап </w:t>
      </w:r>
      <w:r>
        <w:rPr>
          <w:rFonts w:ascii="Times New Roman" w:hAnsi="Times New Roman" w:cs="Times New Roman"/>
          <w:sz w:val="24"/>
          <w:szCs w:val="24"/>
        </w:rPr>
        <w:t>профессионального сопровождения</w:t>
      </w:r>
      <w:r w:rsidR="00DD18EA">
        <w:rPr>
          <w:rFonts w:ascii="Times New Roman" w:hAnsi="Times New Roman" w:cs="Times New Roman"/>
          <w:sz w:val="24"/>
          <w:szCs w:val="24"/>
        </w:rPr>
        <w:t>.</w:t>
      </w:r>
    </w:p>
    <w:p w:rsidR="00F062D9" w:rsidRDefault="00F062D9" w:rsidP="00D61A9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9">
        <w:rPr>
          <w:rFonts w:ascii="Times New Roman" w:hAnsi="Times New Roman" w:cs="Times New Roman"/>
          <w:sz w:val="24"/>
          <w:szCs w:val="24"/>
        </w:rPr>
        <w:t>Рефлексивный этап</w:t>
      </w:r>
      <w:r w:rsidR="0052582B">
        <w:rPr>
          <w:rFonts w:ascii="Times New Roman" w:hAnsi="Times New Roman" w:cs="Times New Roman"/>
          <w:sz w:val="24"/>
          <w:szCs w:val="24"/>
        </w:rPr>
        <w:t>.</w:t>
      </w:r>
    </w:p>
    <w:p w:rsidR="00F813EE" w:rsidRDefault="00F813EE" w:rsidP="00D61A94">
      <w:pPr>
        <w:pStyle w:val="a4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F813EE" w:rsidRPr="007F2566" w:rsidRDefault="00F813EE" w:rsidP="00D61A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2566">
        <w:rPr>
          <w:rFonts w:ascii="Times New Roman" w:hAnsi="Times New Roman" w:cs="Times New Roman"/>
          <w:bCs/>
          <w:i/>
          <w:sz w:val="24"/>
          <w:szCs w:val="24"/>
        </w:rPr>
        <w:t>Этап получения первичной информации и налаживания эмоционального контакта с родителями и ребенком</w:t>
      </w:r>
      <w:r w:rsidR="00AF70A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7F25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813EE" w:rsidRPr="008D2A17" w:rsidRDefault="00F813EE" w:rsidP="00D61A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Получение полной информации о ребенке от родителей, специалистов, взаимодействующих с ребенком раннее</w:t>
      </w:r>
      <w:r w:rsidR="007F2566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D61A94">
        <w:rPr>
          <w:rFonts w:ascii="Times New Roman" w:hAnsi="Times New Roman" w:cs="Times New Roman"/>
          <w:bCs/>
          <w:sz w:val="24"/>
          <w:szCs w:val="24"/>
        </w:rPr>
        <w:t>-1</w:t>
      </w:r>
      <w:r w:rsidR="007F2566">
        <w:rPr>
          <w:rFonts w:ascii="Times New Roman" w:hAnsi="Times New Roman" w:cs="Times New Roman"/>
          <w:bCs/>
          <w:sz w:val="24"/>
          <w:szCs w:val="24"/>
        </w:rPr>
        <w:t>, таблица -1)</w:t>
      </w:r>
      <w:r w:rsidR="00F062D9">
        <w:rPr>
          <w:rFonts w:ascii="Times New Roman" w:hAnsi="Times New Roman" w:cs="Times New Roman"/>
          <w:bCs/>
          <w:sz w:val="24"/>
          <w:szCs w:val="24"/>
        </w:rPr>
        <w:t>.</w:t>
      </w:r>
    </w:p>
    <w:p w:rsidR="00F813EE" w:rsidRPr="008D2A17" w:rsidRDefault="00F813EE" w:rsidP="00D61A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Заполнение родителями анкеты и листов мотивационных факторов</w:t>
      </w:r>
      <w:r w:rsidR="007F2566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D61A94">
        <w:rPr>
          <w:rFonts w:ascii="Times New Roman" w:hAnsi="Times New Roman" w:cs="Times New Roman"/>
          <w:bCs/>
          <w:sz w:val="24"/>
          <w:szCs w:val="24"/>
        </w:rPr>
        <w:t>-1</w:t>
      </w:r>
      <w:r w:rsidR="007F2566">
        <w:rPr>
          <w:rFonts w:ascii="Times New Roman" w:hAnsi="Times New Roman" w:cs="Times New Roman"/>
          <w:bCs/>
          <w:sz w:val="24"/>
          <w:szCs w:val="24"/>
        </w:rPr>
        <w:t>, таблица -2</w:t>
      </w:r>
      <w:r w:rsidR="007F2566">
        <w:rPr>
          <w:rFonts w:ascii="Times New Roman" w:hAnsi="Times New Roman" w:cs="Times New Roman"/>
          <w:bCs/>
          <w:sz w:val="24"/>
          <w:szCs w:val="24"/>
        </w:rPr>
        <w:t>)</w:t>
      </w:r>
      <w:r w:rsidR="00F062D9">
        <w:rPr>
          <w:rFonts w:ascii="Times New Roman" w:hAnsi="Times New Roman" w:cs="Times New Roman"/>
          <w:bCs/>
          <w:sz w:val="24"/>
          <w:szCs w:val="24"/>
        </w:rPr>
        <w:t>.</w:t>
      </w:r>
    </w:p>
    <w:p w:rsidR="00F813EE" w:rsidRPr="008D2A17" w:rsidRDefault="00F813EE" w:rsidP="00D61A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Выявление степени </w:t>
      </w:r>
      <w:proofErr w:type="spellStart"/>
      <w:r w:rsidRPr="008D2A17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8D2A17">
        <w:rPr>
          <w:rFonts w:ascii="Times New Roman" w:hAnsi="Times New Roman" w:cs="Times New Roman"/>
          <w:bCs/>
          <w:sz w:val="24"/>
          <w:szCs w:val="24"/>
        </w:rPr>
        <w:t xml:space="preserve"> социально-бытовых навыков</w:t>
      </w:r>
      <w:r w:rsidR="00DC0607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D61A94">
        <w:rPr>
          <w:rFonts w:ascii="Times New Roman" w:hAnsi="Times New Roman" w:cs="Times New Roman"/>
          <w:bCs/>
          <w:sz w:val="24"/>
          <w:szCs w:val="24"/>
        </w:rPr>
        <w:t>-1</w:t>
      </w:r>
      <w:r w:rsidR="00DC0607">
        <w:rPr>
          <w:rFonts w:ascii="Times New Roman" w:hAnsi="Times New Roman" w:cs="Times New Roman"/>
          <w:bCs/>
          <w:sz w:val="24"/>
          <w:szCs w:val="24"/>
        </w:rPr>
        <w:t>, таблица -3</w:t>
      </w:r>
      <w:r w:rsidR="00DC0607">
        <w:rPr>
          <w:rFonts w:ascii="Times New Roman" w:hAnsi="Times New Roman" w:cs="Times New Roman"/>
          <w:bCs/>
          <w:sz w:val="24"/>
          <w:szCs w:val="24"/>
        </w:rPr>
        <w:t>).</w:t>
      </w:r>
    </w:p>
    <w:p w:rsidR="00F813EE" w:rsidRPr="008D2A17" w:rsidRDefault="00F813EE" w:rsidP="00D61A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Способы взаимодействия с окружающим миром</w:t>
      </w:r>
      <w:r w:rsidR="00F062D9">
        <w:rPr>
          <w:rFonts w:ascii="Times New Roman" w:hAnsi="Times New Roman" w:cs="Times New Roman"/>
          <w:bCs/>
          <w:sz w:val="24"/>
          <w:szCs w:val="24"/>
        </w:rPr>
        <w:t>.</w:t>
      </w:r>
    </w:p>
    <w:p w:rsidR="00F813EE" w:rsidRPr="008D2A17" w:rsidRDefault="00F813EE" w:rsidP="00D61A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Выявление стимулов и ресурсных занятий ребенка</w:t>
      </w:r>
      <w:r w:rsidR="00F062D9">
        <w:rPr>
          <w:rFonts w:ascii="Times New Roman" w:hAnsi="Times New Roman" w:cs="Times New Roman"/>
          <w:bCs/>
          <w:sz w:val="24"/>
          <w:szCs w:val="24"/>
        </w:rPr>
        <w:t>.</w:t>
      </w:r>
    </w:p>
    <w:p w:rsidR="00F813EE" w:rsidRPr="00F062D9" w:rsidRDefault="00F813EE" w:rsidP="00D61A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Знакомство с </w:t>
      </w:r>
      <w:proofErr w:type="spellStart"/>
      <w:r w:rsidRPr="008D2A17">
        <w:rPr>
          <w:rFonts w:ascii="Times New Roman" w:hAnsi="Times New Roman" w:cs="Times New Roman"/>
          <w:bCs/>
          <w:sz w:val="24"/>
          <w:szCs w:val="24"/>
        </w:rPr>
        <w:t>тьютором</w:t>
      </w:r>
      <w:proofErr w:type="spellEnd"/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и пространством образовательного учреждения</w:t>
      </w:r>
      <w:r w:rsidR="00F062D9">
        <w:rPr>
          <w:rFonts w:ascii="Times New Roman" w:hAnsi="Times New Roman" w:cs="Times New Roman"/>
          <w:bCs/>
          <w:sz w:val="24"/>
          <w:szCs w:val="24"/>
        </w:rPr>
        <w:t>.</w:t>
      </w:r>
    </w:p>
    <w:p w:rsidR="0052582B" w:rsidRPr="0052582B" w:rsidRDefault="0052582B" w:rsidP="00D61A9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2582B">
        <w:rPr>
          <w:rFonts w:ascii="Times New Roman" w:hAnsi="Times New Roman" w:cs="Times New Roman"/>
          <w:bCs/>
          <w:i/>
          <w:sz w:val="24"/>
          <w:szCs w:val="24"/>
        </w:rPr>
        <w:t>Этап диагностики и опред</w:t>
      </w:r>
      <w:r w:rsidR="00AF70A4">
        <w:rPr>
          <w:rFonts w:ascii="Times New Roman" w:hAnsi="Times New Roman" w:cs="Times New Roman"/>
          <w:bCs/>
          <w:i/>
          <w:sz w:val="24"/>
          <w:szCs w:val="24"/>
        </w:rPr>
        <w:t>еления зоны ближайшего развития:</w:t>
      </w:r>
    </w:p>
    <w:p w:rsidR="00F062D9" w:rsidRPr="008D2A17" w:rsidRDefault="00F062D9" w:rsidP="00D61A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Диагностика ребенка всеми специалистами службы сопровождения</w:t>
      </w:r>
      <w:r w:rsidR="00DC0607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D61A94">
        <w:rPr>
          <w:rFonts w:ascii="Times New Roman" w:hAnsi="Times New Roman" w:cs="Times New Roman"/>
          <w:bCs/>
          <w:sz w:val="24"/>
          <w:szCs w:val="24"/>
        </w:rPr>
        <w:t>-1</w:t>
      </w:r>
      <w:r w:rsidR="00DC0607">
        <w:rPr>
          <w:rFonts w:ascii="Times New Roman" w:hAnsi="Times New Roman" w:cs="Times New Roman"/>
          <w:bCs/>
          <w:sz w:val="24"/>
          <w:szCs w:val="24"/>
        </w:rPr>
        <w:t>, таблица -4</w:t>
      </w:r>
      <w:r w:rsidR="00DC0607">
        <w:rPr>
          <w:rFonts w:ascii="Times New Roman" w:hAnsi="Times New Roman" w:cs="Times New Roman"/>
          <w:bCs/>
          <w:sz w:val="24"/>
          <w:szCs w:val="24"/>
        </w:rPr>
        <w:t>).</w:t>
      </w:r>
    </w:p>
    <w:p w:rsidR="00F062D9" w:rsidRPr="008D2A17" w:rsidRDefault="00F062D9" w:rsidP="00D61A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Изучение особенностей эмоционально-волевой сферы, личностного развития, объема и характера знаний, умений и навыков</w:t>
      </w:r>
      <w:r w:rsidR="00DC0607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D61A94">
        <w:rPr>
          <w:rFonts w:ascii="Times New Roman" w:hAnsi="Times New Roman" w:cs="Times New Roman"/>
          <w:bCs/>
          <w:sz w:val="24"/>
          <w:szCs w:val="24"/>
        </w:rPr>
        <w:t>-1</w:t>
      </w:r>
      <w:r w:rsidR="00DC0607">
        <w:rPr>
          <w:rFonts w:ascii="Times New Roman" w:hAnsi="Times New Roman" w:cs="Times New Roman"/>
          <w:bCs/>
          <w:sz w:val="24"/>
          <w:szCs w:val="24"/>
        </w:rPr>
        <w:t>, таблица -5,6,7</w:t>
      </w:r>
      <w:r w:rsidR="00DC0607">
        <w:rPr>
          <w:rFonts w:ascii="Times New Roman" w:hAnsi="Times New Roman" w:cs="Times New Roman"/>
          <w:bCs/>
          <w:sz w:val="24"/>
          <w:szCs w:val="24"/>
        </w:rPr>
        <w:t>).</w:t>
      </w:r>
    </w:p>
    <w:p w:rsidR="00F062D9" w:rsidRPr="008D2A17" w:rsidRDefault="00F062D9" w:rsidP="00D61A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Определение содержания образования и условий организации обучения </w:t>
      </w:r>
    </w:p>
    <w:p w:rsidR="00F062D9" w:rsidRPr="0052582B" w:rsidRDefault="00F062D9" w:rsidP="00D61A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Построение индивидуального образовательного маршрута</w:t>
      </w:r>
    </w:p>
    <w:p w:rsidR="00F062D9" w:rsidRPr="0052582B" w:rsidRDefault="00F062D9" w:rsidP="00D61A9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2582B">
        <w:rPr>
          <w:rFonts w:ascii="Times New Roman" w:hAnsi="Times New Roman" w:cs="Times New Roman"/>
          <w:bCs/>
          <w:i/>
          <w:sz w:val="24"/>
          <w:szCs w:val="24"/>
        </w:rPr>
        <w:t>Этап «Профессионального сопровождения»</w:t>
      </w:r>
      <w:r w:rsidR="00AF70A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062D9" w:rsidRPr="008D2A17" w:rsidRDefault="00F062D9" w:rsidP="00D61A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Участие всех специалистов сопровождения в социальной и образовательной адаптации ребенка </w:t>
      </w:r>
    </w:p>
    <w:p w:rsidR="00F062D9" w:rsidRPr="008D2A17" w:rsidRDefault="00F062D9" w:rsidP="00D61A9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Исполнение коррекционных мероприятий в рамках реализации адаптированной образовательной программы</w:t>
      </w:r>
    </w:p>
    <w:p w:rsidR="00F062D9" w:rsidRPr="00D15428" w:rsidRDefault="00F062D9" w:rsidP="00D61A9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15428">
        <w:rPr>
          <w:rFonts w:ascii="Times New Roman" w:hAnsi="Times New Roman" w:cs="Times New Roman"/>
          <w:bCs/>
          <w:i/>
          <w:sz w:val="24"/>
          <w:szCs w:val="24"/>
        </w:rPr>
        <w:t>Рефлексивный этап</w:t>
      </w:r>
      <w:r w:rsidR="00D1542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062D9" w:rsidRPr="00D15428" w:rsidRDefault="00F062D9" w:rsidP="00D61A9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5428">
        <w:rPr>
          <w:rFonts w:ascii="Times New Roman" w:hAnsi="Times New Roman" w:cs="Times New Roman"/>
          <w:bCs/>
          <w:sz w:val="24"/>
          <w:szCs w:val="24"/>
        </w:rPr>
        <w:t>Промежуточная и итоговая диагностика</w:t>
      </w:r>
    </w:p>
    <w:p w:rsidR="00F062D9" w:rsidRPr="00D15428" w:rsidRDefault="00F062D9" w:rsidP="00D61A9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428">
        <w:rPr>
          <w:rFonts w:ascii="Times New Roman" w:hAnsi="Times New Roman" w:cs="Times New Roman"/>
          <w:bCs/>
          <w:sz w:val="24"/>
          <w:szCs w:val="24"/>
        </w:rPr>
        <w:t>Мониторинг эффективности процесса психолого-педагогического сопровождения</w:t>
      </w:r>
    </w:p>
    <w:p w:rsidR="00F813EE" w:rsidRPr="00D15428" w:rsidRDefault="00F813EE" w:rsidP="00D6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B7" w:rsidRPr="00D15428" w:rsidRDefault="00E608B7" w:rsidP="00D61A9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154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Основными направлениями психолого-педагогического сопровождения детей с РАС являются:</w:t>
      </w:r>
    </w:p>
    <w:p w:rsidR="00E608B7" w:rsidRPr="008D2A17" w:rsidRDefault="00E608B7" w:rsidP="00D61A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Развитие у обучающихся жизненных компетенций на основе планомерного введения в более сложную социальную среду</w:t>
      </w:r>
    </w:p>
    <w:p w:rsidR="00E608B7" w:rsidRPr="008D2A17" w:rsidRDefault="00E608B7" w:rsidP="00D61A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Поэтапное формирование учебной деятельности и коммуникативного поведения</w:t>
      </w:r>
    </w:p>
    <w:p w:rsidR="00DD18EA" w:rsidRPr="00D61A94" w:rsidRDefault="00E608B7" w:rsidP="00D61A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lastRenderedPageBreak/>
        <w:t>Расширение повседневно</w:t>
      </w:r>
      <w:r w:rsidR="007D4856">
        <w:rPr>
          <w:rFonts w:ascii="Times New Roman" w:hAnsi="Times New Roman" w:cs="Times New Roman"/>
          <w:bCs/>
          <w:sz w:val="24"/>
          <w:szCs w:val="24"/>
        </w:rPr>
        <w:t xml:space="preserve">го жизненного опыта, </w:t>
      </w:r>
      <w:proofErr w:type="gramStart"/>
      <w:r w:rsidR="007D4856">
        <w:rPr>
          <w:rFonts w:ascii="Times New Roman" w:hAnsi="Times New Roman" w:cs="Times New Roman"/>
          <w:bCs/>
          <w:sz w:val="24"/>
          <w:szCs w:val="24"/>
        </w:rPr>
        <w:t xml:space="preserve">социальных </w:t>
      </w:r>
      <w:r w:rsidRPr="008D2A17">
        <w:rPr>
          <w:rFonts w:ascii="Times New Roman" w:hAnsi="Times New Roman" w:cs="Times New Roman"/>
          <w:bCs/>
          <w:sz w:val="24"/>
          <w:szCs w:val="24"/>
        </w:rPr>
        <w:t>контактов</w:t>
      </w:r>
      <w:proofErr w:type="gramEnd"/>
      <w:r w:rsidRPr="008D2A17">
        <w:rPr>
          <w:rFonts w:ascii="Times New Roman" w:hAnsi="Times New Roman" w:cs="Times New Roman"/>
          <w:bCs/>
          <w:sz w:val="24"/>
          <w:szCs w:val="24"/>
        </w:rPr>
        <w:t xml:space="preserve"> обучающихся с детьми и взрослыми в доступных для них пределах</w:t>
      </w:r>
      <w:r w:rsidR="00D61A94">
        <w:rPr>
          <w:rFonts w:ascii="Times New Roman" w:hAnsi="Times New Roman" w:cs="Times New Roman"/>
          <w:sz w:val="24"/>
          <w:szCs w:val="24"/>
        </w:rPr>
        <w:t>.</w:t>
      </w:r>
    </w:p>
    <w:p w:rsidR="00BC5051" w:rsidRPr="008D2A17" w:rsidRDefault="00BC5051" w:rsidP="00D6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Успешное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рохождение всех четырех этапов </w:t>
      </w:r>
      <w:r w:rsidRPr="008D2A17">
        <w:rPr>
          <w:rFonts w:ascii="Times New Roman" w:hAnsi="Times New Roman" w:cs="Times New Roman"/>
          <w:bCs/>
          <w:sz w:val="24"/>
          <w:szCs w:val="24"/>
        </w:rPr>
        <w:t>и эффективная реализация основных направлений психолого-педагогического сопровождения стало возможным в нашей школе благодаря внедрению такой образовательной технологии – как «ресурсный класс»</w:t>
      </w:r>
      <w:r w:rsidR="00995CE6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D61A94">
        <w:rPr>
          <w:rFonts w:ascii="Times New Roman" w:hAnsi="Times New Roman" w:cs="Times New Roman"/>
          <w:bCs/>
          <w:sz w:val="24"/>
          <w:szCs w:val="24"/>
        </w:rPr>
        <w:t xml:space="preserve"> -2)</w:t>
      </w:r>
    </w:p>
    <w:p w:rsidR="009F5EA0" w:rsidRPr="00D61A94" w:rsidRDefault="00BC5051" w:rsidP="00D61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Основная задача ресурсного класса - это социальная и образовательная адаптация ребенка с РАС</w:t>
      </w:r>
      <w:r w:rsidR="00D61A94">
        <w:rPr>
          <w:rFonts w:ascii="Times New Roman" w:hAnsi="Times New Roman" w:cs="Times New Roman"/>
          <w:bCs/>
          <w:sz w:val="24"/>
          <w:szCs w:val="24"/>
        </w:rPr>
        <w:t>.</w:t>
      </w: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262F" w:rsidRPr="009F5EA0" w:rsidRDefault="00AD262F" w:rsidP="00D61A9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Основные задачи индивидуальных занятий</w:t>
      </w:r>
    </w:p>
    <w:p w:rsidR="00AD262F" w:rsidRPr="00AD262F" w:rsidRDefault="00AD262F" w:rsidP="00D61A9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Обучение социальным навыкам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AD262F" w:rsidRPr="00AD262F" w:rsidRDefault="00AD262F" w:rsidP="00D61A9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Обучение коммуникативным навыкам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AD262F" w:rsidRPr="00AD262F" w:rsidRDefault="00AD262F" w:rsidP="00D61A9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Обучение академическим навыкам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AD262F" w:rsidRPr="00AD262F" w:rsidRDefault="00AD262F" w:rsidP="00D61A94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Обучение адекватным формам поведенческих реакций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AD262F" w:rsidRPr="00D61A94" w:rsidRDefault="00AD262F" w:rsidP="00D61A9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формирование навыков, необходимых для работы в регулярном классе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AD262F" w:rsidRPr="009F5EA0" w:rsidRDefault="00AD262F" w:rsidP="00D61A9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Основные задачи групповых занятий</w:t>
      </w:r>
    </w:p>
    <w:p w:rsidR="00AD262F" w:rsidRPr="00AD262F" w:rsidRDefault="00AD262F" w:rsidP="00D61A9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Обобщение навыков, сформированных на индивидуальных занятиях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AD262F" w:rsidRPr="00AD262F" w:rsidRDefault="00AD262F" w:rsidP="00D61A9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Функциональное применение навыков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AD262F" w:rsidRPr="00AD262F" w:rsidRDefault="00AD262F" w:rsidP="00D61A9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Моделирование ситуаций регулярного класса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AD262F" w:rsidRPr="00AD262F" w:rsidRDefault="00AD262F" w:rsidP="00D61A9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Формирование навыков взаимодействия в группе сверстников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237" w:rsidRPr="009F5EA0" w:rsidRDefault="00AD262F" w:rsidP="00D61A9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62F">
        <w:rPr>
          <w:rFonts w:ascii="Times New Roman" w:hAnsi="Times New Roman" w:cs="Times New Roman"/>
          <w:bCs/>
          <w:sz w:val="24"/>
          <w:szCs w:val="24"/>
        </w:rPr>
        <w:t>Формирование навыков совместной игры</w:t>
      </w:r>
      <w:r w:rsidR="00C87812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237" w:rsidRPr="009F5EA0" w:rsidRDefault="00483237" w:rsidP="00D61A94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F5EA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Основные методы и приемы работы специалистов</w:t>
      </w:r>
    </w:p>
    <w:p w:rsidR="00483237" w:rsidRPr="00483237" w:rsidRDefault="00483237" w:rsidP="00D61A9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Использование рутин - Это любимый вид деятельности или то, что уже привык выполнять ребенок.</w:t>
      </w:r>
    </w:p>
    <w:p w:rsidR="00483237" w:rsidRPr="00483237" w:rsidRDefault="00483237" w:rsidP="00D61A9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Прием «рука в руке» - Специалист начинает работать руками ребенка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3237" w:rsidRPr="00483237" w:rsidRDefault="00483237" w:rsidP="00D61A9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 xml:space="preserve">Обучение системе альтернативной коммуникации - Использование карточек </w:t>
      </w:r>
      <w:r w:rsidRPr="00483237">
        <w:rPr>
          <w:rFonts w:ascii="Times New Roman" w:hAnsi="Times New Roman" w:cs="Times New Roman"/>
          <w:bCs/>
          <w:sz w:val="24"/>
          <w:szCs w:val="24"/>
          <w:lang w:val="en-US"/>
        </w:rPr>
        <w:t>PECS</w:t>
      </w:r>
      <w:r w:rsidRPr="00483237">
        <w:rPr>
          <w:rFonts w:ascii="Times New Roman" w:hAnsi="Times New Roman" w:cs="Times New Roman"/>
          <w:bCs/>
          <w:sz w:val="24"/>
          <w:szCs w:val="24"/>
        </w:rPr>
        <w:t>, визуальные расписания, визуальные подск</w:t>
      </w:r>
      <w:r>
        <w:rPr>
          <w:rFonts w:ascii="Times New Roman" w:hAnsi="Times New Roman" w:cs="Times New Roman"/>
          <w:bCs/>
          <w:sz w:val="24"/>
          <w:szCs w:val="24"/>
        </w:rPr>
        <w:t>азки, маркировка, календари.</w:t>
      </w:r>
    </w:p>
    <w:p w:rsidR="00483237" w:rsidRPr="00483237" w:rsidRDefault="00483237" w:rsidP="00D61A9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Игровые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3237" w:rsidRPr="00483237" w:rsidRDefault="00483237" w:rsidP="00D61A9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Метод социальные истории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832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237" w:rsidRPr="00483237" w:rsidRDefault="00483237" w:rsidP="00D61A9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Обучение с привлечением сверстников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3237" w:rsidRPr="00483237" w:rsidRDefault="00483237" w:rsidP="00D61A9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Система подкрепления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3237" w:rsidRPr="00483237" w:rsidRDefault="00483237" w:rsidP="00D61A9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Моделирование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3237" w:rsidRPr="009F5EA0" w:rsidRDefault="00483237" w:rsidP="00D61A9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Видеомоделирование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3237" w:rsidRPr="009F5EA0" w:rsidRDefault="00483237" w:rsidP="00D61A9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Условия успешной инклюзии детей с РАС</w:t>
      </w:r>
    </w:p>
    <w:p w:rsidR="00483237" w:rsidRPr="00483237" w:rsidRDefault="009F5EA0" w:rsidP="00D61A9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Наличие ресурсной зоны</w:t>
      </w:r>
    </w:p>
    <w:p w:rsidR="00483237" w:rsidRPr="00483237" w:rsidRDefault="00483237" w:rsidP="00D61A9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Грамотно выстроенная и комплексная система психолого-педагогического сопровождения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3237" w:rsidRPr="00483237" w:rsidRDefault="00483237" w:rsidP="00D61A9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3237">
        <w:rPr>
          <w:rFonts w:ascii="Times New Roman" w:hAnsi="Times New Roman" w:cs="Times New Roman"/>
          <w:bCs/>
          <w:sz w:val="24"/>
          <w:szCs w:val="24"/>
        </w:rPr>
        <w:t>Командный принцип работы всех специалистов службы сопровождения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25672" w:rsidRPr="009F5EA0" w:rsidRDefault="00C25672" w:rsidP="00D61A9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Ро</w:t>
      </w:r>
      <w:r w:rsidR="00742DFD"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ль </w:t>
      </w:r>
      <w:proofErr w:type="spellStart"/>
      <w:r w:rsidR="00742DFD"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тьютора</w:t>
      </w:r>
      <w:proofErr w:type="spellEnd"/>
      <w:r w:rsidR="00742DFD"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в работе с детьми РАС</w:t>
      </w:r>
      <w:r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C25672" w:rsidRPr="009F5EA0" w:rsidRDefault="00C25672" w:rsidP="00D61A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EA0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9F5EA0">
        <w:rPr>
          <w:rFonts w:ascii="Times New Roman" w:hAnsi="Times New Roman" w:cs="Times New Roman"/>
          <w:sz w:val="24"/>
          <w:szCs w:val="24"/>
        </w:rPr>
        <w:t xml:space="preserve"> – это особый педагог, который работает с принципом индивидуализации и сопровождает построение индивидуальной образовательной программы (ИОП).</w:t>
      </w:r>
    </w:p>
    <w:p w:rsidR="00C25672" w:rsidRPr="009F5EA0" w:rsidRDefault="00C25672" w:rsidP="00D6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EA0">
        <w:rPr>
          <w:rFonts w:ascii="Times New Roman" w:hAnsi="Times New Roman" w:cs="Times New Roman"/>
          <w:sz w:val="24"/>
          <w:szCs w:val="24"/>
        </w:rPr>
        <w:t>В настоящее время у нас в стране специальность «</w:t>
      </w:r>
      <w:proofErr w:type="spellStart"/>
      <w:r w:rsidRPr="009F5EA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9F5EA0">
        <w:rPr>
          <w:rFonts w:ascii="Times New Roman" w:hAnsi="Times New Roman" w:cs="Times New Roman"/>
          <w:sz w:val="24"/>
          <w:szCs w:val="24"/>
        </w:rPr>
        <w:t>» внесена в реестр профессий, определены квалификационные и иные характеристики данного специалиста. </w:t>
      </w:r>
    </w:p>
    <w:p w:rsidR="00C25672" w:rsidRPr="009F5EA0" w:rsidRDefault="00C25672" w:rsidP="00D61A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EA0">
        <w:rPr>
          <w:rFonts w:ascii="Times New Roman" w:hAnsi="Times New Roman" w:cs="Times New Roman"/>
          <w:bCs/>
          <w:sz w:val="24"/>
          <w:szCs w:val="24"/>
        </w:rPr>
        <w:t>Тьютор</w:t>
      </w:r>
      <w:proofErr w:type="spellEnd"/>
      <w:r w:rsidRPr="009F5EA0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C25672" w:rsidRPr="00C25672" w:rsidRDefault="00742DFD" w:rsidP="00D61A9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Наставник.</w:t>
      </w:r>
    </w:p>
    <w:p w:rsidR="00C25672" w:rsidRPr="00C25672" w:rsidRDefault="00742DFD" w:rsidP="00D61A9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Посредник.</w:t>
      </w:r>
    </w:p>
    <w:p w:rsidR="00C25672" w:rsidRPr="00C25672" w:rsidRDefault="00C25672" w:rsidP="00D61A9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672">
        <w:rPr>
          <w:rFonts w:ascii="Times New Roman" w:hAnsi="Times New Roman" w:cs="Times New Roman"/>
          <w:sz w:val="24"/>
          <w:szCs w:val="24"/>
        </w:rPr>
        <w:t>Человек, который научит самостоятельно решать пр</w:t>
      </w:r>
      <w:r w:rsidR="00742DFD">
        <w:rPr>
          <w:rFonts w:ascii="Times New Roman" w:hAnsi="Times New Roman" w:cs="Times New Roman"/>
          <w:sz w:val="24"/>
          <w:szCs w:val="24"/>
        </w:rPr>
        <w:t>облемы (переводить их в задачи).</w:t>
      </w:r>
      <w:r w:rsidRPr="00C25672">
        <w:rPr>
          <w:rFonts w:ascii="Times New Roman" w:hAnsi="Times New Roman" w:cs="Times New Roman"/>
          <w:sz w:val="24"/>
          <w:szCs w:val="24"/>
        </w:rPr>
        <w:t> </w:t>
      </w:r>
    </w:p>
    <w:p w:rsidR="00C25672" w:rsidRPr="00C25672" w:rsidRDefault="00742DFD" w:rsidP="00D61A9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тот</w:t>
      </w:r>
      <w:r w:rsidR="00C25672" w:rsidRPr="00C25672">
        <w:rPr>
          <w:rFonts w:ascii="Times New Roman" w:hAnsi="Times New Roman" w:cs="Times New Roman"/>
          <w:sz w:val="24"/>
          <w:szCs w:val="24"/>
        </w:rPr>
        <w:t>, кто сопровождает процесс освоения новой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672" w:rsidRPr="00C25672" w:rsidRDefault="00C25672" w:rsidP="00D61A9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672">
        <w:rPr>
          <w:rFonts w:ascii="Times New Roman" w:hAnsi="Times New Roman" w:cs="Times New Roman"/>
          <w:sz w:val="24"/>
          <w:szCs w:val="24"/>
        </w:rPr>
        <w:t>Позиция, сопровождающая, поддерживающая процесс</w:t>
      </w:r>
      <w:r w:rsidR="00742DFD">
        <w:rPr>
          <w:rFonts w:ascii="Times New Roman" w:hAnsi="Times New Roman" w:cs="Times New Roman"/>
          <w:sz w:val="24"/>
          <w:szCs w:val="24"/>
        </w:rPr>
        <w:t>.</w:t>
      </w:r>
    </w:p>
    <w:p w:rsidR="00C25672" w:rsidRPr="00742DFD" w:rsidRDefault="00C25672" w:rsidP="00D61A94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lastRenderedPageBreak/>
        <w:t>самообразования, индив</w:t>
      </w:r>
      <w:r w:rsidR="00742DFD">
        <w:rPr>
          <w:rFonts w:ascii="Times New Roman" w:hAnsi="Times New Roman" w:cs="Times New Roman"/>
          <w:sz w:val="24"/>
          <w:szCs w:val="24"/>
        </w:rPr>
        <w:t>идуальный образовательный поиск.</w:t>
      </w:r>
      <w:r w:rsidRPr="00742DFD">
        <w:rPr>
          <w:rFonts w:ascii="Times New Roman" w:hAnsi="Times New Roman" w:cs="Times New Roman"/>
          <w:sz w:val="24"/>
          <w:szCs w:val="24"/>
        </w:rPr>
        <w:t> </w:t>
      </w:r>
    </w:p>
    <w:p w:rsidR="00C25672" w:rsidRPr="00C25672" w:rsidRDefault="00742DFD" w:rsidP="00D61A9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передаёт опыт Учения.</w:t>
      </w:r>
    </w:p>
    <w:p w:rsidR="00C25672" w:rsidRPr="009F5EA0" w:rsidRDefault="00C25672" w:rsidP="00D61A9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672">
        <w:rPr>
          <w:rFonts w:ascii="Times New Roman" w:hAnsi="Times New Roman" w:cs="Times New Roman"/>
          <w:sz w:val="24"/>
          <w:szCs w:val="24"/>
        </w:rPr>
        <w:t>Тот, кто находится в процессе самообразования</w:t>
      </w:r>
      <w:r w:rsidR="00742DFD">
        <w:rPr>
          <w:rFonts w:ascii="Times New Roman" w:hAnsi="Times New Roman" w:cs="Times New Roman"/>
          <w:sz w:val="24"/>
          <w:szCs w:val="24"/>
        </w:rPr>
        <w:t>.</w:t>
      </w:r>
      <w:r w:rsidRPr="00C25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72" w:rsidRPr="009F5EA0" w:rsidRDefault="00C25672" w:rsidP="00D61A9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Основные направления работы </w:t>
      </w:r>
      <w:proofErr w:type="spellStart"/>
      <w:r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тьютора</w:t>
      </w:r>
      <w:proofErr w:type="spellEnd"/>
      <w:r w:rsidRPr="009F5E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в организации условий для формирования гармоничных отношений подопечного с социумом школы:</w:t>
      </w:r>
    </w:p>
    <w:p w:rsidR="00C25672" w:rsidRPr="00C25672" w:rsidRDefault="00C25672" w:rsidP="00D61A9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5672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25672">
        <w:rPr>
          <w:rFonts w:ascii="Times New Roman" w:hAnsi="Times New Roman" w:cs="Times New Roman"/>
          <w:sz w:val="24"/>
          <w:szCs w:val="24"/>
        </w:rPr>
        <w:t xml:space="preserve"> и подопечный формирует доверительные и эмоционально насыщенные отношения , в начале работы становится «проводником», защитником, выразителем желаний и вместе с тем – организующей и гармонизирующей силой; следит за состоянием ребенка –эмоциональным(помогает разрешить конфликтные ситуации, успокаивает, воодушевляет и т.п.) и физическим(если подопечному нужно отдохнуть – может вывести его из класса в игровую комнату; следит, чтобы ребенок не был голоден, при необходимости помогает сходить в туалет); координирует общую деятельность ученика, дозирует учебную нагрузку. </w:t>
      </w:r>
      <w:proofErr w:type="spellStart"/>
      <w:r w:rsidRPr="00C25672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25672">
        <w:rPr>
          <w:rFonts w:ascii="Times New Roman" w:hAnsi="Times New Roman" w:cs="Times New Roman"/>
          <w:sz w:val="24"/>
          <w:szCs w:val="24"/>
        </w:rPr>
        <w:t xml:space="preserve"> и учитель класса обсуждает цели и задачи своей работы; возможные </w:t>
      </w:r>
      <w:proofErr w:type="gramStart"/>
      <w:r w:rsidRPr="00C25672">
        <w:rPr>
          <w:rFonts w:ascii="Times New Roman" w:hAnsi="Times New Roman" w:cs="Times New Roman"/>
          <w:sz w:val="24"/>
          <w:szCs w:val="24"/>
        </w:rPr>
        <w:t>трудности ,</w:t>
      </w:r>
      <w:proofErr w:type="gramEnd"/>
      <w:r w:rsidRPr="00C25672">
        <w:rPr>
          <w:rFonts w:ascii="Times New Roman" w:hAnsi="Times New Roman" w:cs="Times New Roman"/>
          <w:sz w:val="24"/>
          <w:szCs w:val="24"/>
        </w:rPr>
        <w:t xml:space="preserve"> уходы с урока и возвращение, особенности характера и специфику поведенческих проявлений ребенка; каким образом наиболее эффективно выстроить взаимодействие в тройке: ребенок – учитель –  </w:t>
      </w:r>
      <w:proofErr w:type="spellStart"/>
      <w:r w:rsidRPr="00C25672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25672">
        <w:rPr>
          <w:rFonts w:ascii="Times New Roman" w:hAnsi="Times New Roman" w:cs="Times New Roman"/>
          <w:sz w:val="24"/>
          <w:szCs w:val="24"/>
        </w:rPr>
        <w:t>.</w:t>
      </w:r>
    </w:p>
    <w:p w:rsidR="00C25672" w:rsidRPr="00995CE6" w:rsidRDefault="00B459C3" w:rsidP="00D61A9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C25672" w:rsidRPr="00C25672">
        <w:rPr>
          <w:rFonts w:ascii="Times New Roman" w:hAnsi="Times New Roman" w:cs="Times New Roman"/>
          <w:sz w:val="24"/>
          <w:szCs w:val="24"/>
        </w:rPr>
        <w:t xml:space="preserve"> следит за тем, что происходит в детском коллективе – о чем дети говорят, во что играют; объясняет детям, как общаться с их одноклассником; если тема разговора касается особенностей подопечного – отвечает на вопросы. </w:t>
      </w:r>
      <w:proofErr w:type="spellStart"/>
      <w:r w:rsidR="00C25672" w:rsidRPr="00C25672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C25672" w:rsidRPr="00C25672">
        <w:rPr>
          <w:rFonts w:ascii="Times New Roman" w:hAnsi="Times New Roman" w:cs="Times New Roman"/>
          <w:sz w:val="24"/>
          <w:szCs w:val="24"/>
        </w:rPr>
        <w:t xml:space="preserve"> и родители: рассказывает родителям подопечного о том, как прошел день, что удалось, какие были трудности; отвечает на вопросы родителей.</w:t>
      </w:r>
    </w:p>
    <w:p w:rsidR="00C25672" w:rsidRPr="00995CE6" w:rsidRDefault="00C25672" w:rsidP="00D61A9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5C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Цели и задачи в работе </w:t>
      </w:r>
      <w:proofErr w:type="spellStart"/>
      <w:r w:rsidRPr="00995C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тьютора</w:t>
      </w:r>
      <w:proofErr w:type="spellEnd"/>
      <w:r w:rsidRPr="00995C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</w:p>
    <w:p w:rsidR="00742DFD" w:rsidRDefault="00C25672" w:rsidP="00D6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672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для нахождения в школе: </w:t>
      </w:r>
    </w:p>
    <w:p w:rsidR="00C25672" w:rsidRPr="00C25672" w:rsidRDefault="00C25672" w:rsidP="00D6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672">
        <w:rPr>
          <w:rFonts w:ascii="Times New Roman" w:hAnsi="Times New Roman" w:cs="Times New Roman"/>
          <w:sz w:val="24"/>
          <w:szCs w:val="24"/>
        </w:rPr>
        <w:t>конкретная помощь и организация доступа в школу, в класс; организация рабочего места, места отдыха и други</w:t>
      </w:r>
      <w:r w:rsidR="00742DFD">
        <w:rPr>
          <w:rFonts w:ascii="Times New Roman" w:hAnsi="Times New Roman" w:cs="Times New Roman"/>
          <w:sz w:val="24"/>
          <w:szCs w:val="24"/>
        </w:rPr>
        <w:t>х мест, где бывает ребенок с РАС</w:t>
      </w:r>
      <w:r w:rsidRPr="00C25672">
        <w:rPr>
          <w:rFonts w:ascii="Times New Roman" w:hAnsi="Times New Roman" w:cs="Times New Roman"/>
          <w:sz w:val="24"/>
          <w:szCs w:val="24"/>
        </w:rPr>
        <w:t>; особый режим, временная организация образовательной среды в соответствии с реальными возможностями ребенка. Работа с педагогическим коллективом, родителями, учениками с целью создания единой психологически ко</w:t>
      </w:r>
      <w:r w:rsidR="00995CE6">
        <w:rPr>
          <w:rFonts w:ascii="Times New Roman" w:hAnsi="Times New Roman" w:cs="Times New Roman"/>
          <w:sz w:val="24"/>
          <w:szCs w:val="24"/>
        </w:rPr>
        <w:t>мфортной образовательной среды.</w:t>
      </w:r>
    </w:p>
    <w:p w:rsidR="00C25672" w:rsidRPr="00995CE6" w:rsidRDefault="00C25672" w:rsidP="00D61A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5C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Рекомендации по работе с детьми-</w:t>
      </w:r>
      <w:proofErr w:type="spellStart"/>
      <w:r w:rsidRPr="00995C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аутистами</w:t>
      </w:r>
      <w:proofErr w:type="spellEnd"/>
      <w:r w:rsidRPr="00995C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>Взаимодействуйте с ребенком, только когда он готов к этому.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Принимайте его таким, какой он есть. 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Научитесь улавливать изменения в поведении ребенка, не давайте ему выйти в деструктивную деятельность. 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Придерживайтесь определенного режима дня. 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Соблюдайте ежедневные ритуалы. 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Не трогайте ребенка без особой нужды. 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>Вступайте в тактильный контакт с ребенком, только когда он сам просит об этом.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Не повышайте голос и не издавайте громких звуков. 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Не выпускайте ребенка из поля своего зрения. 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>Ребенок должен понимать, что всегда может подойти к вам.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Найдите общий способ сказать «нет», «да» и «дай». </w:t>
      </w:r>
    </w:p>
    <w:p w:rsidR="00742DFD" w:rsidRPr="00742DFD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Совместно с ребенком создайте укромное место, где ребенок может посидеть один и никто не будет ему мешать. </w:t>
      </w:r>
    </w:p>
    <w:p w:rsidR="007A7E61" w:rsidRPr="00995CE6" w:rsidRDefault="00C25672" w:rsidP="00D61A94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DFD">
        <w:rPr>
          <w:rFonts w:ascii="Times New Roman" w:hAnsi="Times New Roman" w:cs="Times New Roman"/>
          <w:sz w:val="24"/>
          <w:szCs w:val="24"/>
        </w:rPr>
        <w:t xml:space="preserve">Все общение и обучение можно вести через игрушку, значимую для ребенка. </w:t>
      </w:r>
    </w:p>
    <w:p w:rsidR="007A7E61" w:rsidRPr="00995CE6" w:rsidRDefault="007A7E61" w:rsidP="00D61A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5CE6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работы и успешной социализации</w:t>
      </w:r>
      <w:r w:rsidR="00995CE6" w:rsidRPr="00995C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ребёнка с РАС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У детей была введена система альтернативной коммуникации с помощью карточек </w:t>
      </w:r>
      <w:r w:rsidRPr="008D2A17">
        <w:rPr>
          <w:rFonts w:ascii="Times New Roman" w:hAnsi="Times New Roman" w:cs="Times New Roman"/>
          <w:bCs/>
          <w:sz w:val="24"/>
          <w:szCs w:val="24"/>
          <w:lang w:val="en-US"/>
        </w:rPr>
        <w:t>PECS</w:t>
      </w:r>
      <w:r w:rsidR="00995CE6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D61A94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8D2A17">
        <w:rPr>
          <w:rFonts w:ascii="Times New Roman" w:hAnsi="Times New Roman" w:cs="Times New Roman"/>
          <w:bCs/>
          <w:sz w:val="24"/>
          <w:szCs w:val="24"/>
        </w:rPr>
        <w:t>,</w:t>
      </w:r>
      <w:r w:rsidR="00995CE6">
        <w:rPr>
          <w:rFonts w:ascii="Times New Roman" w:hAnsi="Times New Roman" w:cs="Times New Roman"/>
          <w:bCs/>
          <w:sz w:val="24"/>
          <w:szCs w:val="24"/>
        </w:rPr>
        <w:t xml:space="preserve"> рисунок -1</w:t>
      </w:r>
      <w:r w:rsidR="00D61A94">
        <w:rPr>
          <w:rFonts w:ascii="Times New Roman" w:hAnsi="Times New Roman" w:cs="Times New Roman"/>
          <w:bCs/>
          <w:sz w:val="24"/>
          <w:szCs w:val="24"/>
        </w:rPr>
        <w:t>,2</w:t>
      </w:r>
      <w:r w:rsidR="00995CE6">
        <w:rPr>
          <w:rFonts w:ascii="Times New Roman" w:hAnsi="Times New Roman" w:cs="Times New Roman"/>
          <w:bCs/>
          <w:sz w:val="24"/>
          <w:szCs w:val="24"/>
        </w:rPr>
        <w:t>)</w:t>
      </w: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что поло</w:t>
      </w:r>
      <w:r w:rsidR="00995CE6">
        <w:rPr>
          <w:rFonts w:ascii="Times New Roman" w:hAnsi="Times New Roman" w:cs="Times New Roman"/>
          <w:bCs/>
          <w:sz w:val="24"/>
          <w:szCs w:val="24"/>
        </w:rPr>
        <w:t>жительно сказалось на поведении,</w:t>
      </w:r>
      <w:r w:rsidRPr="008D2A17">
        <w:rPr>
          <w:rFonts w:ascii="Times New Roman" w:hAnsi="Times New Roman" w:cs="Times New Roman"/>
          <w:bCs/>
          <w:sz w:val="24"/>
          <w:szCs w:val="24"/>
        </w:rPr>
        <w:t xml:space="preserve"> развитии коммуникативных навыков, улучшении контакта с детьми и взрослыми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lastRenderedPageBreak/>
        <w:t>Для всех детей было введено индивидуальное визуальное расписание режима дня или режима занятий, что способствовало формированию и развитию учебного поведения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Наблюдается положительная динамика в формировании навыков, необходимых для работы в регулярном классе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CE6">
        <w:rPr>
          <w:rFonts w:ascii="Times New Roman" w:hAnsi="Times New Roman" w:cs="Times New Roman"/>
          <w:bCs/>
          <w:sz w:val="24"/>
          <w:szCs w:val="24"/>
        </w:rPr>
        <w:t>(</w:t>
      </w:r>
      <w:r w:rsidRPr="008D2A17">
        <w:rPr>
          <w:rFonts w:ascii="Times New Roman" w:hAnsi="Times New Roman" w:cs="Times New Roman"/>
          <w:bCs/>
          <w:sz w:val="24"/>
          <w:szCs w:val="24"/>
        </w:rPr>
        <w:t>формирование графических навыков, удержание за рабочим столом, навык поднимать руку, выходить к доске, слушать инструкцию учителя, следовать инструкции, выполнять простое задани</w:t>
      </w:r>
      <w:r w:rsidR="00D61A94">
        <w:rPr>
          <w:rFonts w:ascii="Times New Roman" w:hAnsi="Times New Roman" w:cs="Times New Roman"/>
          <w:bCs/>
          <w:sz w:val="24"/>
          <w:szCs w:val="24"/>
        </w:rPr>
        <w:t>е, действовать по образцу</w:t>
      </w:r>
      <w:r w:rsidRPr="008D2A17">
        <w:rPr>
          <w:rFonts w:ascii="Times New Roman" w:hAnsi="Times New Roman" w:cs="Times New Roman"/>
          <w:bCs/>
          <w:sz w:val="24"/>
          <w:szCs w:val="24"/>
        </w:rPr>
        <w:t>)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Наблюдаются положительные изменения в развитии познавательной деятельности, крупной и мелкой моторики.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У всех детей установился контакт со взрослыми, а также снижен сенсорный и эмоциональный дискомфорт, </w:t>
      </w:r>
      <w:proofErr w:type="gramStart"/>
      <w:r w:rsidRPr="008D2A17">
        <w:rPr>
          <w:rFonts w:ascii="Times New Roman" w:hAnsi="Times New Roman" w:cs="Times New Roman"/>
          <w:bCs/>
          <w:sz w:val="24"/>
          <w:szCs w:val="24"/>
        </w:rPr>
        <w:t>не  наблюдается</w:t>
      </w:r>
      <w:proofErr w:type="gramEnd"/>
      <w:r w:rsidRPr="008D2A17">
        <w:rPr>
          <w:rFonts w:ascii="Times New Roman" w:hAnsi="Times New Roman" w:cs="Times New Roman"/>
          <w:bCs/>
          <w:sz w:val="24"/>
          <w:szCs w:val="24"/>
        </w:rPr>
        <w:t xml:space="preserve"> тревоги и страха в процессе занятий, сократились эпизоды нежелательного поведения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У невербального ребенка наблюдается положительная динамика в развитии речевых навыков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У всех улучшились навыки самостоятельности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С хорошей динамикой формируются навыки коммуникации и социальные навыки</w:t>
      </w:r>
      <w:r w:rsidR="00D61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2A17">
        <w:rPr>
          <w:rFonts w:ascii="Times New Roman" w:hAnsi="Times New Roman" w:cs="Times New Roman"/>
          <w:bCs/>
          <w:sz w:val="24"/>
          <w:szCs w:val="24"/>
        </w:rPr>
        <w:t>(умение откликаться на свое имя, выражать просьбы, умение привлекать внимание, отвечать на личные вопросы, умение различать и выражать эмоции, отвечать на приветствие других и др.)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 xml:space="preserve">Постепенно формируются навыки социального взаимодействия со </w:t>
      </w:r>
      <w:proofErr w:type="gramStart"/>
      <w:r w:rsidRPr="008D2A17">
        <w:rPr>
          <w:rFonts w:ascii="Times New Roman" w:hAnsi="Times New Roman" w:cs="Times New Roman"/>
          <w:bCs/>
          <w:sz w:val="24"/>
          <w:szCs w:val="24"/>
        </w:rPr>
        <w:t>сверстниками(</w:t>
      </w:r>
      <w:proofErr w:type="gramEnd"/>
      <w:r w:rsidRPr="008D2A17">
        <w:rPr>
          <w:rFonts w:ascii="Times New Roman" w:hAnsi="Times New Roman" w:cs="Times New Roman"/>
          <w:bCs/>
          <w:sz w:val="24"/>
          <w:szCs w:val="24"/>
        </w:rPr>
        <w:t>умение адекватно вести себя рядом с одноклассниками ,умение адекватно реагировать на прикосновения других людей, умение взять предложенный сверстниками предмет или угощение, умение наблюдать за действиями сверстников, умение играть рядом со сверстниками и др.)</w:t>
      </w:r>
    </w:p>
    <w:p w:rsidR="007A7E61" w:rsidRPr="008D2A17" w:rsidRDefault="007A7E61" w:rsidP="00D61A9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Дети присутствуют в регулярном классе по мере своих возможностей и потребностей.</w:t>
      </w:r>
    </w:p>
    <w:p w:rsidR="007A7E61" w:rsidRPr="00995CE6" w:rsidRDefault="00D04F50" w:rsidP="00D61A9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Сегодня любой ребёнок с инвалидностью имеет право прийти в обычную школу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 месту своего проживания, а у</w:t>
      </w:r>
      <w:r w:rsidRPr="00642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читель простой человек, который получает задачу работать с особыми детьми, к которой он не всегда готов.</w:t>
      </w:r>
      <w:r w:rsidR="00995CE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642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нклюзивное образование в нашей школе — это не формальный процесс. Особенные дети учатся в обычных классах благодаря профессиональному творчеству педагогов и специалистов</w:t>
      </w:r>
      <w:r w:rsidRPr="00642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владеющих эффективными методиками</w:t>
      </w:r>
      <w:r w:rsidRPr="00642C0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которые стараются включить ребенка в класс.</w:t>
      </w:r>
      <w:r w:rsidRPr="003E3AE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E3AE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Чтобы помогать педагогам взаимодействовать с особенным ребёнком и выстраивать его взаимодействие с другими детьми, нужно общаться с родителями и понимать, какой подход нужен ребенку.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3697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Сегодня мы проходим пр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офессиональное испытание и учимся</w:t>
      </w:r>
      <w:r w:rsidRPr="0003697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новому 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работе с ребёнком </w:t>
      </w:r>
      <w:proofErr w:type="gramStart"/>
      <w:r w:rsidRPr="001B50C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1B50CB">
        <w:rPr>
          <w:rFonts w:ascii="Times New Roman" w:hAnsi="Times New Roman" w:cs="Times New Roman"/>
          <w:sz w:val="24"/>
          <w:szCs w:val="24"/>
        </w:rPr>
        <w:t xml:space="preserve">  расстройством</w:t>
      </w:r>
      <w:proofErr w:type="gramEnd"/>
      <w:r w:rsidRPr="001B50CB">
        <w:rPr>
          <w:rFonts w:ascii="Times New Roman" w:hAnsi="Times New Roman" w:cs="Times New Roman"/>
          <w:sz w:val="24"/>
          <w:szCs w:val="24"/>
        </w:rPr>
        <w:t xml:space="preserve"> аутистического спектра</w:t>
      </w:r>
      <w:r w:rsidRPr="0003697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мы знакомимся с интерактивными технологиями, это не только новые знания, но и приобретение новых нравственных ценностей, новых профессиональных целей.</w:t>
      </w:r>
      <w:r w:rsidR="004B6BB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B6BBF" w:rsidRPr="00D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реализации инклюзивной практики во многом зависит от культуры отношения субъектов образовательного процесса, от готовности педагогов и родителей к совместному взаимодействию. </w:t>
      </w:r>
      <w:r w:rsidR="004B6BBF" w:rsidRPr="00D80EB4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Несомненно, инклюзивная образовательная среда формируется квалифицированными специалистами школы – коллективом, но важная роль принадлежит и родителям, участвующим в сотрудничестве.</w:t>
      </w:r>
    </w:p>
    <w:p w:rsidR="00884ED1" w:rsidRPr="008272CA" w:rsidRDefault="00884ED1" w:rsidP="00D61A94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272CA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правильном воспитании и помощи специалистов ребенок, страдающий аутизмом, вырастет здоровым, успешным и самодостаточным человеком.</w:t>
      </w:r>
    </w:p>
    <w:p w:rsidR="00884ED1" w:rsidRPr="008272CA" w:rsidRDefault="00884ED1" w:rsidP="00D61A94">
      <w:pPr>
        <w:spacing w:after="0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8272C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Не ищите причины стресса в своем окружении и старайтесь не думать плохо даже о самых неприятных обстоятельствах. Приучите себя быть оптимистом и находить везде хорошие стороны.</w:t>
      </w:r>
    </w:p>
    <w:p w:rsidR="00884ED1" w:rsidRPr="008272CA" w:rsidRDefault="00884ED1" w:rsidP="00D61A9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pacing w:val="2"/>
          <w:kern w:val="1"/>
          <w:sz w:val="24"/>
          <w:szCs w:val="24"/>
        </w:rPr>
      </w:pPr>
    </w:p>
    <w:p w:rsidR="00884ED1" w:rsidRDefault="00415B92" w:rsidP="00BE557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pacing w:val="2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pacing w:val="2"/>
          <w:kern w:val="1"/>
          <w:sz w:val="24"/>
          <w:szCs w:val="24"/>
        </w:rPr>
        <w:lastRenderedPageBreak/>
        <w:t>Приложение –</w:t>
      </w:r>
      <w:r w:rsidR="00C03B18">
        <w:rPr>
          <w:rFonts w:ascii="Times New Roman" w:eastAsia="Arial Unicode MS" w:hAnsi="Times New Roman" w:cs="Times New Roman"/>
          <w:b/>
          <w:spacing w:val="2"/>
          <w:kern w:val="1"/>
          <w:sz w:val="24"/>
          <w:szCs w:val="24"/>
        </w:rPr>
        <w:t xml:space="preserve"> 1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spacing w:val="2"/>
          <w:kern w:val="1"/>
          <w:sz w:val="24"/>
          <w:szCs w:val="24"/>
        </w:rPr>
        <w:t xml:space="preserve">. </w:t>
      </w:r>
      <w:r w:rsidR="00852947" w:rsidRPr="00BE5570">
        <w:rPr>
          <w:rFonts w:ascii="Times New Roman" w:eastAsia="Arial Unicode MS" w:hAnsi="Times New Roman" w:cs="Times New Roman"/>
          <w:b/>
          <w:spacing w:val="2"/>
          <w:kern w:val="1"/>
          <w:sz w:val="24"/>
          <w:szCs w:val="24"/>
        </w:rPr>
        <w:t xml:space="preserve">Система оценки достижения обучающимися с </w:t>
      </w:r>
      <w:r w:rsidR="00852947" w:rsidRPr="00BE5570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РАС </w:t>
      </w:r>
      <w:r w:rsidR="00852947" w:rsidRPr="00BE5570">
        <w:rPr>
          <w:rFonts w:ascii="Times New Roman" w:eastAsia="Arial Unicode MS" w:hAnsi="Times New Roman" w:cs="Times New Roman"/>
          <w:b/>
          <w:spacing w:val="2"/>
          <w:kern w:val="1"/>
          <w:sz w:val="24"/>
          <w:szCs w:val="24"/>
        </w:rPr>
        <w:t xml:space="preserve">планируемых результатов освоения </w:t>
      </w:r>
      <w:r w:rsidR="00852947" w:rsidRPr="00BE5570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адаптированной общеобразовательной программы</w:t>
      </w:r>
    </w:p>
    <w:p w:rsidR="00B459C3" w:rsidRPr="00852947" w:rsidRDefault="00B459C3" w:rsidP="0085294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pacing w:val="2"/>
          <w:kern w:val="1"/>
          <w:sz w:val="24"/>
          <w:szCs w:val="24"/>
        </w:rPr>
      </w:pPr>
      <w:r w:rsidRPr="00BE5570">
        <w:rPr>
          <w:rFonts w:ascii="Times New Roman" w:eastAsia="Arial Unicode MS" w:hAnsi="Times New Roman" w:cs="Times New Roman"/>
          <w:b/>
          <w:spacing w:val="2"/>
          <w:kern w:val="1"/>
          <w:sz w:val="24"/>
          <w:szCs w:val="24"/>
        </w:rPr>
        <w:t>Таблица -1</w:t>
      </w:r>
      <w:r w:rsidRPr="00BE5570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</w:t>
      </w:r>
      <w:r w:rsidR="00BE557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E5570">
        <w:rPr>
          <w:rFonts w:ascii="Times New Roman" w:eastAsia="Calibri" w:hAnsi="Times New Roman" w:cs="Times New Roman"/>
          <w:b/>
          <w:sz w:val="24"/>
          <w:szCs w:val="24"/>
        </w:rPr>
        <w:t>ценка мотивационных факторов со слов родителей</w:t>
      </w:r>
    </w:p>
    <w:tbl>
      <w:tblPr>
        <w:tblStyle w:val="a5"/>
        <w:tblW w:w="10464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9"/>
        <w:gridCol w:w="4945"/>
      </w:tblGrid>
      <w:tr w:rsidR="00B459C3" w:rsidRPr="002D7AEF" w:rsidTr="00415B92">
        <w:tc>
          <w:tcPr>
            <w:tcW w:w="5519" w:type="dxa"/>
          </w:tcPr>
          <w:p w:rsidR="00B459C3" w:rsidRPr="002D7AEF" w:rsidRDefault="00B459C3" w:rsidP="00BE5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EF">
              <w:rPr>
                <w:rFonts w:ascii="Times New Roman" w:eastAsia="Calibri" w:hAnsi="Times New Roman" w:cs="Times New Roman"/>
                <w:sz w:val="24"/>
                <w:szCs w:val="24"/>
              </w:rPr>
              <w:t>Любимая еда, сладости</w:t>
            </w:r>
          </w:p>
        </w:tc>
        <w:tc>
          <w:tcPr>
            <w:tcW w:w="4945" w:type="dxa"/>
          </w:tcPr>
          <w:p w:rsidR="00B459C3" w:rsidRPr="002D7AEF" w:rsidRDefault="00B459C3" w:rsidP="00BE5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9C3" w:rsidRPr="002D7AEF" w:rsidTr="00415B92">
        <w:tc>
          <w:tcPr>
            <w:tcW w:w="5519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EF">
              <w:rPr>
                <w:rFonts w:ascii="Times New Roman" w:eastAsia="Calibri" w:hAnsi="Times New Roman" w:cs="Times New Roman"/>
                <w:sz w:val="24"/>
                <w:szCs w:val="24"/>
              </w:rPr>
              <w:t>Любимые напитки</w:t>
            </w:r>
          </w:p>
        </w:tc>
        <w:tc>
          <w:tcPr>
            <w:tcW w:w="4945" w:type="dxa"/>
          </w:tcPr>
          <w:p w:rsidR="00B459C3" w:rsidRPr="002D7AEF" w:rsidRDefault="00B459C3" w:rsidP="00D314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9C3" w:rsidRPr="002D7AEF" w:rsidTr="00415B92">
        <w:tc>
          <w:tcPr>
            <w:tcW w:w="5519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EF">
              <w:rPr>
                <w:rFonts w:ascii="Times New Roman" w:eastAsia="Calibri" w:hAnsi="Times New Roman" w:cs="Times New Roman"/>
                <w:sz w:val="24"/>
                <w:szCs w:val="24"/>
              </w:rPr>
              <w:t>Любимые занятия</w:t>
            </w:r>
          </w:p>
        </w:tc>
        <w:tc>
          <w:tcPr>
            <w:tcW w:w="4945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9C3" w:rsidRPr="002D7AEF" w:rsidTr="00415B92">
        <w:tc>
          <w:tcPr>
            <w:tcW w:w="5519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EF">
              <w:rPr>
                <w:rFonts w:ascii="Times New Roman" w:eastAsia="Calibri" w:hAnsi="Times New Roman" w:cs="Times New Roman"/>
                <w:sz w:val="24"/>
                <w:szCs w:val="24"/>
              </w:rPr>
              <w:t>Любимые игры</w:t>
            </w:r>
          </w:p>
        </w:tc>
        <w:tc>
          <w:tcPr>
            <w:tcW w:w="4945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9C3" w:rsidRPr="002D7AEF" w:rsidTr="00415B92">
        <w:tc>
          <w:tcPr>
            <w:tcW w:w="5519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EF">
              <w:rPr>
                <w:rFonts w:ascii="Times New Roman" w:eastAsia="Calibri" w:hAnsi="Times New Roman" w:cs="Times New Roman"/>
                <w:sz w:val="24"/>
                <w:szCs w:val="24"/>
              </w:rPr>
              <w:t>Места, в которых любит бывать</w:t>
            </w:r>
          </w:p>
        </w:tc>
        <w:tc>
          <w:tcPr>
            <w:tcW w:w="4945" w:type="dxa"/>
          </w:tcPr>
          <w:p w:rsidR="00B459C3" w:rsidRPr="002D7AEF" w:rsidRDefault="00B459C3" w:rsidP="00D314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9C3" w:rsidRPr="002D7AEF" w:rsidTr="00415B92">
        <w:tc>
          <w:tcPr>
            <w:tcW w:w="5519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EF">
              <w:rPr>
                <w:rFonts w:ascii="Times New Roman" w:eastAsia="Calibri" w:hAnsi="Times New Roman" w:cs="Times New Roman"/>
                <w:sz w:val="24"/>
                <w:szCs w:val="24"/>
              </w:rPr>
              <w:t>Люди, с которыми любит проводить время</w:t>
            </w:r>
          </w:p>
        </w:tc>
        <w:tc>
          <w:tcPr>
            <w:tcW w:w="4945" w:type="dxa"/>
          </w:tcPr>
          <w:p w:rsidR="00B459C3" w:rsidRPr="002D7AEF" w:rsidRDefault="00B459C3" w:rsidP="00D314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9C3" w:rsidRPr="002D7AEF" w:rsidTr="00415B92">
        <w:tc>
          <w:tcPr>
            <w:tcW w:w="5519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EF">
              <w:rPr>
                <w:rFonts w:ascii="Times New Roman" w:eastAsia="Calibri" w:hAnsi="Times New Roman" w:cs="Times New Roman"/>
                <w:sz w:val="24"/>
                <w:szCs w:val="24"/>
              </w:rPr>
              <w:t>Чем занимается в свободное время</w:t>
            </w:r>
          </w:p>
        </w:tc>
        <w:tc>
          <w:tcPr>
            <w:tcW w:w="4945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9C3" w:rsidRPr="002D7AEF" w:rsidTr="00415B92">
        <w:tc>
          <w:tcPr>
            <w:tcW w:w="5519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предметы и люди, которые не нравятся</w:t>
            </w:r>
          </w:p>
        </w:tc>
        <w:tc>
          <w:tcPr>
            <w:tcW w:w="4945" w:type="dxa"/>
          </w:tcPr>
          <w:p w:rsidR="00B459C3" w:rsidRPr="002D7AEF" w:rsidRDefault="00B459C3" w:rsidP="00D314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9C3" w:rsidRPr="002D7AEF" w:rsidTr="00415B92">
        <w:trPr>
          <w:trHeight w:val="345"/>
        </w:trPr>
        <w:tc>
          <w:tcPr>
            <w:tcW w:w="5519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EF">
              <w:rPr>
                <w:rFonts w:ascii="Times New Roman" w:eastAsia="Calibri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945" w:type="dxa"/>
          </w:tcPr>
          <w:p w:rsidR="00B459C3" w:rsidRPr="002D7AEF" w:rsidRDefault="00B459C3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7AEF" w:rsidRPr="00B65CCF" w:rsidRDefault="002D7AEF" w:rsidP="002D7AEF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CCF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– 2. Оценка мотивационных факторов (Множественный выбор) </w:t>
      </w:r>
    </w:p>
    <w:tbl>
      <w:tblPr>
        <w:tblStyle w:val="a5"/>
        <w:tblW w:w="10915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60"/>
        <w:gridCol w:w="1559"/>
        <w:gridCol w:w="1559"/>
        <w:gridCol w:w="1560"/>
      </w:tblGrid>
      <w:tr w:rsidR="002D7AEF" w:rsidRPr="00B65CCF" w:rsidTr="00884ED1">
        <w:tc>
          <w:tcPr>
            <w:tcW w:w="1559" w:type="dxa"/>
          </w:tcPr>
          <w:p w:rsidR="002D7AEF" w:rsidRPr="00B65CCF" w:rsidRDefault="002D7AEF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C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2D7AEF" w:rsidRPr="00B65CCF" w:rsidRDefault="002D7AEF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CF">
              <w:rPr>
                <w:rFonts w:ascii="Times New Roman" w:eastAsia="Calibri" w:hAnsi="Times New Roman" w:cs="Times New Roman"/>
                <w:sz w:val="24"/>
                <w:szCs w:val="24"/>
              </w:rPr>
              <w:t>Нравится, закрывает глаза от удовольствия</w:t>
            </w:r>
          </w:p>
        </w:tc>
        <w:tc>
          <w:tcPr>
            <w:tcW w:w="1559" w:type="dxa"/>
          </w:tcPr>
          <w:p w:rsidR="002D7AEF" w:rsidRPr="00B65CCF" w:rsidRDefault="002D7AEF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CF">
              <w:rPr>
                <w:rFonts w:ascii="Times New Roman" w:eastAsia="Calibri" w:hAnsi="Times New Roman" w:cs="Times New Roman"/>
                <w:sz w:val="24"/>
                <w:szCs w:val="24"/>
              </w:rPr>
              <w:t>Пытается забрать</w:t>
            </w:r>
          </w:p>
        </w:tc>
        <w:tc>
          <w:tcPr>
            <w:tcW w:w="1560" w:type="dxa"/>
          </w:tcPr>
          <w:p w:rsidR="002D7AEF" w:rsidRPr="00B65CCF" w:rsidRDefault="002D7AEF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CF">
              <w:rPr>
                <w:rFonts w:ascii="Times New Roman" w:eastAsia="Calibri" w:hAnsi="Times New Roman" w:cs="Times New Roman"/>
                <w:sz w:val="24"/>
                <w:szCs w:val="24"/>
              </w:rPr>
              <w:t>Протестует, когда просят вернуть</w:t>
            </w:r>
          </w:p>
        </w:tc>
        <w:tc>
          <w:tcPr>
            <w:tcW w:w="1559" w:type="dxa"/>
          </w:tcPr>
          <w:p w:rsidR="002D7AEF" w:rsidRPr="00B65CCF" w:rsidRDefault="002D7AEF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CF">
              <w:rPr>
                <w:rFonts w:ascii="Times New Roman" w:eastAsia="Calibri" w:hAnsi="Times New Roman" w:cs="Times New Roman"/>
                <w:sz w:val="24"/>
                <w:szCs w:val="24"/>
              </w:rPr>
              <w:t>Отвергает</w:t>
            </w:r>
          </w:p>
        </w:tc>
        <w:tc>
          <w:tcPr>
            <w:tcW w:w="1559" w:type="dxa"/>
          </w:tcPr>
          <w:p w:rsidR="002D7AEF" w:rsidRPr="00B65CCF" w:rsidRDefault="002D7AEF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CF">
              <w:rPr>
                <w:rFonts w:ascii="Times New Roman" w:eastAsia="Calibri" w:hAnsi="Times New Roman" w:cs="Times New Roman"/>
                <w:sz w:val="24"/>
                <w:szCs w:val="24"/>
              </w:rPr>
              <w:t>Не реагирует</w:t>
            </w:r>
          </w:p>
        </w:tc>
        <w:tc>
          <w:tcPr>
            <w:tcW w:w="1560" w:type="dxa"/>
          </w:tcPr>
          <w:p w:rsidR="002D7AEF" w:rsidRPr="00B65CCF" w:rsidRDefault="002D7AEF" w:rsidP="00884E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C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раз, когда ребенок взял этот предмет (из 10)</w:t>
            </w:r>
          </w:p>
        </w:tc>
      </w:tr>
      <w:tr w:rsidR="002D7AEF" w:rsidRPr="00E75FF0" w:rsidTr="00884ED1"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D7AEF" w:rsidRPr="00E75FF0" w:rsidTr="00884ED1"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2D7AEF" w:rsidRPr="00E75FF0" w:rsidRDefault="002D7AEF" w:rsidP="00884ED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0E2F04" w:rsidRPr="00415B92" w:rsidRDefault="000E2F04" w:rsidP="00415B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– 3</w:t>
      </w:r>
      <w:r w:rsidRPr="00FF2B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F2BA2">
        <w:rPr>
          <w:rFonts w:ascii="Times New Roman" w:hAnsi="Times New Roman" w:cs="Times New Roman"/>
          <w:b/>
          <w:sz w:val="24"/>
          <w:szCs w:val="24"/>
        </w:rPr>
        <w:t>Монит</w:t>
      </w:r>
      <w:r w:rsidR="00415B92">
        <w:rPr>
          <w:rFonts w:ascii="Times New Roman" w:hAnsi="Times New Roman" w:cs="Times New Roman"/>
          <w:b/>
          <w:sz w:val="24"/>
          <w:szCs w:val="24"/>
        </w:rPr>
        <w:t>оринг социально-бытовых навыков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1772"/>
        <w:gridCol w:w="2686"/>
        <w:gridCol w:w="5890"/>
        <w:gridCol w:w="567"/>
      </w:tblGrid>
      <w:tr w:rsidR="000E2F04" w:rsidRPr="00FF2BA2" w:rsidTr="00415B92">
        <w:tc>
          <w:tcPr>
            <w:tcW w:w="1772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  <w:tc>
          <w:tcPr>
            <w:tcW w:w="2686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0E2F04" w:rsidRPr="00FF2BA2" w:rsidTr="00415B92">
        <w:tc>
          <w:tcPr>
            <w:tcW w:w="1772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Использование туалета</w:t>
            </w: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оставаться сухим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1. Имеет не более 4 мокрых штанов в неделю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Имеет не более 2 мокрых штанов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Остается в сухих штанишках в любой обстановке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самостоятельно использовать туалет, чтобы помочиться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будет проситься в туалет, когда необходимо  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испражняться в туалете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будет опрятен в туалете (использует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туалентые</w:t>
            </w:r>
            <w:proofErr w:type="spellEnd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принадлежности, вытирает, если есть капли, туалетной бумагой)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приступать к мытью рук после посещения туалета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ухода за внешним видом</w:t>
            </w: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мыть руки (с использованием мыла, стоя около раковины и не облокачиваясь на нее, вытирать полотенцем)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мыть лицо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сморкать нос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Навыки приема пищи в столовой</w:t>
            </w: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пить из чашки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есть при помощи вилки и ложки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наливать жидкость в чашку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спокойно заходить в столовую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приносить тарелку на стол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приносить столовые приборы на стол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относить грязную посуду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соблюдать чистоту за столом во время принятия пищи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задвигать стул, когда встает с него после окончания приема пищи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приступать к мытью рук перед приемом пищи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rPr>
          <w:trHeight w:val="70"/>
        </w:trPr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спокойно ждать, когда одноклассники закончат кушать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будет спокойно отказывать от </w:t>
            </w:r>
            <w:r w:rsidRPr="00FF2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пищи, которая не нравится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Навыки одевания</w:t>
            </w: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стягивать колготки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натягивать колготки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снимать шорты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надевать шорты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снимать штаны (расстегивает взрослый)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надевать штаны (застегивает взрослый)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снимать носки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надевать носки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разувать обувь без застежек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обувать обуть обувь без застежек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разувать обувь на липучках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обувать обувь на липучках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снимать футболку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надевать футболку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rPr>
          <w:trHeight w:val="95"/>
        </w:trPr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снимать кофту с длинными рукавами без застежек через горло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надевать кофту с длинными рукавами без застежек через горло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снимать рубашку/кофту (не расстегивая пуговицы/молнию)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надевать рубашку/кофту (не застегивая пуговицы/молнию)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расстегивать молнию на кофте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застегивать молнию на кофте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расстегивать пуговицы на рубашке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застегивать пуговицы на рубашке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застегивать штаны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застегивать штаны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доставать спортивную одежду из шкафчика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убирать спортивную одежду в шкафчик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будет приступать к переодеванию спортивной одежды 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визуальной подсказки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выворачивать одежду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аккуратно складывать одежду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разувать обувь на шнурках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обувать обувь на шнурках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расстегивать пряжку на ремне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застегивать пряжку на ремне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rPr>
          <w:trHeight w:val="278"/>
        </w:trPr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заправлять майку в штаны</w:t>
            </w: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04" w:rsidRPr="00FF2BA2" w:rsidTr="00415B92">
        <w:trPr>
          <w:trHeight w:val="277"/>
        </w:trPr>
        <w:tc>
          <w:tcPr>
            <w:tcW w:w="1772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  <w:tc>
          <w:tcPr>
            <w:tcW w:w="567" w:type="dxa"/>
          </w:tcPr>
          <w:p w:rsidR="000E2F04" w:rsidRPr="00FF2BA2" w:rsidRDefault="000E2F04" w:rsidP="0030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BA2" w:rsidRPr="00FF2BA2" w:rsidRDefault="000E2F04" w:rsidP="00DE70C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 – 4</w:t>
      </w:r>
      <w:r w:rsidR="002D7AEF" w:rsidRPr="00FF2BA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F2BA2" w:rsidRPr="00FF2B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2BA2" w:rsidRPr="00FF2BA2">
        <w:rPr>
          <w:rFonts w:ascii="Times New Roman" w:hAnsi="Times New Roman" w:cs="Times New Roman"/>
          <w:b/>
          <w:sz w:val="24"/>
          <w:szCs w:val="24"/>
        </w:rPr>
        <w:t xml:space="preserve">Анализ проблематичного поведения </w:t>
      </w:r>
    </w:p>
    <w:p w:rsidR="00FF2BA2" w:rsidRPr="00FF2BA2" w:rsidRDefault="00FF2BA2" w:rsidP="00DE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2749"/>
        <w:gridCol w:w="1605"/>
        <w:gridCol w:w="1918"/>
        <w:gridCol w:w="1681"/>
        <w:gridCol w:w="1681"/>
      </w:tblGrid>
      <w:tr w:rsidR="00FF2BA2" w:rsidRPr="00FF2BA2" w:rsidTr="00DE70C6">
        <w:trPr>
          <w:trHeight w:val="1543"/>
        </w:trPr>
        <w:tc>
          <w:tcPr>
            <w:tcW w:w="850" w:type="dxa"/>
          </w:tcPr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Что произошло перед тем, как возникло целевое поведение?</w:t>
            </w:r>
          </w:p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Что конкретно сделал ребенок?</w:t>
            </w:r>
          </w:p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Сколько времени продолжалось поведение?</w:t>
            </w:r>
          </w:p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Что произошло сразу после того, как ребенок начал поведение?</w:t>
            </w:r>
          </w:p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F2BA2" w:rsidRPr="00FF2BA2" w:rsidRDefault="00FF2BA2" w:rsidP="00DE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Что произошло сразу после того, как ребенок закончил поведение?</w:t>
            </w:r>
          </w:p>
        </w:tc>
      </w:tr>
      <w:tr w:rsidR="00FF2BA2" w:rsidRPr="008F41A8" w:rsidTr="00DE70C6">
        <w:trPr>
          <w:trHeight w:val="875"/>
        </w:trPr>
        <w:tc>
          <w:tcPr>
            <w:tcW w:w="850" w:type="dxa"/>
          </w:tcPr>
          <w:p w:rsidR="00FF2BA2" w:rsidRPr="00DE70C6" w:rsidRDefault="00FF2BA2" w:rsidP="0088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BA2" w:rsidRPr="00DE70C6" w:rsidRDefault="00FF2BA2" w:rsidP="0088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BA2" w:rsidRPr="00DE70C6" w:rsidRDefault="00FF2BA2" w:rsidP="0088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BA2" w:rsidRPr="00DE70C6" w:rsidRDefault="00FF2BA2" w:rsidP="0088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BA2" w:rsidRPr="00DE70C6" w:rsidRDefault="00FF2BA2" w:rsidP="0088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9" w:type="dxa"/>
          </w:tcPr>
          <w:p w:rsidR="00FF2BA2" w:rsidRPr="00DE70C6" w:rsidRDefault="00FF2BA2" w:rsidP="0088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2BA2" w:rsidRPr="00DE70C6" w:rsidRDefault="00FF2BA2" w:rsidP="0088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:rsidR="00FF2BA2" w:rsidRPr="00DE70C6" w:rsidRDefault="00FF2BA2" w:rsidP="0088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</w:tcPr>
          <w:p w:rsidR="00FF2BA2" w:rsidRPr="00DE70C6" w:rsidRDefault="00FF2BA2" w:rsidP="0088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</w:tcPr>
          <w:p w:rsidR="00FF2BA2" w:rsidRPr="00DE70C6" w:rsidRDefault="00FF2BA2" w:rsidP="00DE7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2BA2" w:rsidRPr="00FF2BA2" w:rsidRDefault="00FF2BA2" w:rsidP="00DE70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BA2">
        <w:rPr>
          <w:rFonts w:ascii="Times New Roman" w:eastAsia="Calibri" w:hAnsi="Times New Roman" w:cs="Times New Roman"/>
          <w:b/>
          <w:sz w:val="24"/>
          <w:szCs w:val="24"/>
        </w:rPr>
        <w:t>Таблица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Pr="00FF2BA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2BA2">
        <w:rPr>
          <w:rFonts w:ascii="Times New Roman" w:hAnsi="Times New Roman" w:cs="Times New Roman"/>
          <w:b/>
          <w:sz w:val="24"/>
          <w:szCs w:val="24"/>
        </w:rPr>
        <w:t>Мони</w:t>
      </w:r>
      <w:r w:rsidR="00DE70C6">
        <w:rPr>
          <w:rFonts w:ascii="Times New Roman" w:hAnsi="Times New Roman" w:cs="Times New Roman"/>
          <w:b/>
          <w:sz w:val="24"/>
          <w:szCs w:val="24"/>
        </w:rPr>
        <w:t>торинг коммуникативных навыков.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2127"/>
        <w:gridCol w:w="4529"/>
        <w:gridCol w:w="547"/>
        <w:gridCol w:w="3281"/>
      </w:tblGrid>
      <w:tr w:rsidR="00FF2BA2" w:rsidRPr="00FF2BA2" w:rsidTr="00DE70C6">
        <w:tc>
          <w:tcPr>
            <w:tcW w:w="212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  <w:tc>
          <w:tcPr>
            <w:tcW w:w="4529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</w:p>
        </w:tc>
      </w:tr>
      <w:tr w:rsidR="00FF2BA2" w:rsidRPr="00FF2BA2" w:rsidTr="00DE70C6">
        <w:tc>
          <w:tcPr>
            <w:tcW w:w="2127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Эффективность поощрений</w:t>
            </w: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принимать предложенный мотивационный  предмет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задержкой или не всегда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выполнять задания для получения поощрения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1. Будет иногда подходить и выполнять, по крайней мере, одно задание, чтобы получить поощрение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Будет охотно и многократно подходить и выполняет разные задания, что бы получить поощрение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Будет подходить, садиться за стол и выполнять разные задания, что бы получить поощрение</w:t>
            </w:r>
          </w:p>
        </w:tc>
      </w:tr>
      <w:tr w:rsidR="00FF2BA2" w:rsidRPr="00FF2BA2" w:rsidTr="00DE70C6">
        <w:trPr>
          <w:trHeight w:val="622"/>
        </w:trPr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4. Будет седеть весь урок за столом и выполнять разные задания для получения поощрения</w:t>
            </w:r>
          </w:p>
        </w:tc>
      </w:tr>
      <w:tr w:rsidR="00FF2BA2" w:rsidRPr="00FF2BA2" w:rsidTr="00DE70C6">
        <w:trPr>
          <w:trHeight w:val="258"/>
        </w:trPr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реагировать на социальное поощрение (похвалу)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В течение 10 минут </w:t>
            </w:r>
          </w:p>
        </w:tc>
      </w:tr>
      <w:tr w:rsidR="00FF2BA2" w:rsidRPr="00FF2BA2" w:rsidTr="00DE70C6">
        <w:trPr>
          <w:trHeight w:val="262"/>
        </w:trPr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В течение 20 минут</w:t>
            </w:r>
          </w:p>
        </w:tc>
      </w:tr>
      <w:tr w:rsidR="00FF2BA2" w:rsidRPr="00FF2BA2" w:rsidTr="00DE70C6">
        <w:trPr>
          <w:trHeight w:val="252"/>
        </w:trPr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3. В течение 30 минут </w:t>
            </w:r>
          </w:p>
        </w:tc>
      </w:tr>
      <w:tr w:rsidR="00FF2BA2" w:rsidRPr="00FF2BA2" w:rsidTr="00DE70C6">
        <w:trPr>
          <w:trHeight w:val="256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4. В течение 40 минут </w:t>
            </w:r>
          </w:p>
        </w:tc>
      </w:tr>
      <w:tr w:rsidR="00FF2BA2" w:rsidRPr="00FF2BA2" w:rsidTr="00DE70C6">
        <w:tc>
          <w:tcPr>
            <w:tcW w:w="2127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будет выполнять задания с разными педагогами в разных кабинетах 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1 педагогом 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3 педагогами в разных кабинетах примерно с одной и той же скоростью и качеством выполняемого действия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 более чем 3 педагогами в разных кабинетах с примерно с одной и той же скоростью и качеством выполняемого действия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ждать указаний, ничего не трогая без разрешения педагога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замечаний и помощи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смотреть на педагога для получения задания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После замечания или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2. Самостоятельно 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будет следовать известной ему устной инструкции 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После подсказки или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следовать жестовым знакам, что бы выполнить действие (сядь, встань, дай, подойди, стоп и т.п. )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подсказкой или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Обучение с классом</w:t>
            </w: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следовать распорядку дня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садиться за парту по звонку на урок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вставать из-за парты по звонку с урока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сидеть, соблюдая нормы поведения в классе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1. В течение 10 минут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В течение 20 минут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В течение 30 минут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4. В течение 40 минут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Ребенок будет находить свою парту в классе и садиться за нее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 и визуальных подсказок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визуальных подсказок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следить за учителем в ходе урока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1. В течение 10 минут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В течение 20 минут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В течение 30 минут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4. В течение 40 минут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смотреть на доску в ходе урока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строиться с классом в шеренгу или парами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визуальных подсказок 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визуальных подсказок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совершать переход из одного кабинета в другой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Ребенок будет находить свой класс в здании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ждать своей очереди  для совершения какой-либо деятельности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2. Самостоятельно 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следовать фронтальным инструкциям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По крайней мере 2 знакомым фронтальным инструкциям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По крайней мере 2 знакомым фронтальным инструкциям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3. По крайней мере 5 знакомым фронтальным инструкциям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4. Большинству фронтальным инструкциям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будет поднимать руку, чтобы привлечь внимание учителя во время урока для совершения какой-либо деятельности  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самостоятельно выполнять учебную деятельность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1. В течение 10 минут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В течение 20 минут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В течение 30 минут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4. В течение 40 минут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вешать портфель на крючок парты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доставать и убирать учебные принадлежности в портфель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менять учебные принадлежности, готовясь к следующему уроку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брать портфель и идти в класс перед первым уроком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собирать и надевать портфель, уходя после последнего урока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 и визуальных подсказок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 помощью визуальных подсказок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3.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сдавать свои материалы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завершать задание и отдавать работу учителю/откладывать материалы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обобщать знания, полученные от  преподавателей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A2" w:rsidRPr="00FF2BA2" w:rsidTr="00DE70C6">
        <w:tc>
          <w:tcPr>
            <w:tcW w:w="2127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Обращение с просьбой, общение</w:t>
            </w: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просить желаемое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Обучающийся будет просить желаемое в ответ на вопрос «Что ты хочешь?» с подсказкой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2. Обучающийся будет просить желаемое в ответ на </w:t>
            </w:r>
            <w:r w:rsidRPr="00FF2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«Что ты хочешь?» самостоятельно называя желаемый предмет/действие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3. Обучающийся будет просить желаемое в ответ на вопрос «Что ты хочешь?» фразой «Я хочу …» с подсказкой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4. Обучающийся будет просить желаемое в ответ на вопрос «Что ты хочешь?» фразой «Я хочу …»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5. Обучающийся будет спонтанно просить желаемое подойдя к взрослому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будет просить помощь 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подсказкой или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привлекать внимание (позвать по имени, дотронуться до плеча) взрослого или другого ребенка к себе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подсказкой или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спонтанно обращаться к другим для выяснения информации (Когда закончится урок/Куда ушел учитель/Почему одноклассника нет в школе и т.д.)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С подсказками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поддерживать спонтанный разговор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Обучающийся будет отвечать на вопросы собеседника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2. Обучающийся будет начинать  спонтанный диалог и отвечать на вопросы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3. Обучающийся будет  начинать спонтанный диалог, задавать и отвечать на вопросы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4. Обучающийся будет  начинать спонтанный диалог, задавать и отвечать на вопросы самостоятельно 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будет следовать правилам этикета в общении: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здроваться</w:t>
            </w:r>
            <w:proofErr w:type="spellEnd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/прощаться, говорить спасибо/пожалуйста, извиняться и т.д.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Обучающийся будет следовать по крайней мере 2 правилам этикета в общении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Обучающийся будет следовать по крайней мере 2 правилам этикета в общении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3. Обучающийся будет следовать по крайней мере 5 правилам этикета в общении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4. Обучающийся будет следовать большинству правил этикета в общении самостоятельно</w:t>
            </w:r>
          </w:p>
        </w:tc>
      </w:tr>
      <w:tr w:rsidR="00FF2BA2" w:rsidRPr="00FF2BA2" w:rsidTr="00DE70C6">
        <w:trPr>
          <w:trHeight w:val="838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Проведение досуга</w:t>
            </w:r>
          </w:p>
        </w:tc>
        <w:tc>
          <w:tcPr>
            <w:tcW w:w="4529" w:type="dxa"/>
            <w:vMerge w:val="restart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занят деятельностью по проведению досуга внутри помещения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Обучающийся будет занят по крайней мере 2 видами деятельности по проведению досуга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Обучающийся будет занят по крайней мере 2 видами деятельности по проведению досуга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3. Обучающийся будет занят по крайней мере 5 видами деятельности по проведению досуга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4. Обучающийся будет занят по крайней мере 5 видами деятельности по проведению досуга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Обучающийся будет принимать участие в игровом взаимодействии при проведении досуга</w:t>
            </w: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1. Обучающийся будет принимать участие  по крайней мере в 2 видах игровой деятельности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2. Обучающийся будет принимать участие  по крайней мере в 2 видах игровой деятельности самостоятельно</w:t>
            </w:r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 xml:space="preserve">3. Обучающийся будет принимать участие  по крайней мере в 5 видах игровой деятельности с помощью </w:t>
            </w:r>
            <w:proofErr w:type="spellStart"/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FF2BA2" w:rsidRPr="00FF2BA2" w:rsidTr="00DE70C6">
        <w:tc>
          <w:tcPr>
            <w:tcW w:w="2127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F2BA2" w:rsidRPr="00FF2BA2" w:rsidRDefault="00FF2BA2" w:rsidP="008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A2">
              <w:rPr>
                <w:rFonts w:ascii="Times New Roman" w:hAnsi="Times New Roman" w:cs="Times New Roman"/>
                <w:sz w:val="24"/>
                <w:szCs w:val="24"/>
              </w:rPr>
              <w:t>4. Обучающийся будет принимать участие  по крайней мере в 5 видах игровой деятельности самостоятельно</w:t>
            </w:r>
          </w:p>
        </w:tc>
      </w:tr>
    </w:tbl>
    <w:p w:rsidR="008839F3" w:rsidRPr="008839F3" w:rsidRDefault="008839F3" w:rsidP="008839F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FF2BA2">
        <w:rPr>
          <w:rFonts w:ascii="Times New Roman" w:eastAsia="Calibri" w:hAnsi="Times New Roman" w:cs="Times New Roman"/>
          <w:b/>
          <w:sz w:val="24"/>
          <w:szCs w:val="24"/>
        </w:rPr>
        <w:t>Таблица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6. </w:t>
      </w:r>
      <w:r w:rsidRPr="008839F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Мониторинг </w:t>
      </w:r>
      <w:proofErr w:type="spellStart"/>
      <w:r w:rsidRPr="008839F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сформированности</w:t>
      </w:r>
      <w:proofErr w:type="spellEnd"/>
      <w:r w:rsidRPr="008839F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планируемых личностных результатов, критериев оценки социальной (жизненной) компетенции учащихся. </w:t>
      </w:r>
    </w:p>
    <w:p w:rsidR="008839F3" w:rsidRPr="008839F3" w:rsidRDefault="008839F3" w:rsidP="00DE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9F3">
        <w:rPr>
          <w:rFonts w:ascii="Times New Roman" w:hAnsi="Times New Roman" w:cs="Times New Roman"/>
          <w:sz w:val="24"/>
          <w:szCs w:val="24"/>
        </w:rPr>
        <w:t>Раз в полгода или чаще по необходимости. Работа экспертной группы. В рамках психолого-педагогического консилиума.</w:t>
      </w:r>
    </w:p>
    <w:p w:rsidR="008839F3" w:rsidRPr="008839F3" w:rsidRDefault="008839F3" w:rsidP="00DE70C6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Ре</w:t>
      </w: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softHyphen/>
        <w:t>зуль</w:t>
      </w: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softHyphen/>
        <w:t xml:space="preserve">таты анализа представлены в форме удобных и понятных всем членам экспертной группы условных единиц: 0 баллов ― нет фиксируемой динамики; 1 балл ― минимальная динамика; 2 балла ― удовлетворительная динамика; 3 балла ― значительная динамика. </w:t>
      </w: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lastRenderedPageBreak/>
        <w:t>Подобная оценка необходима эк</w:t>
      </w: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softHyphen/>
        <w:t>с</w:t>
      </w: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softHyphen/>
        <w:t>пер</w:t>
      </w: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softHyphen/>
        <w:t>т</w:t>
      </w: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softHyphen/>
        <w:t>ной группе для выработки ориентиров в описании динамики развития социальной (жиз</w:t>
      </w: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softHyphen/>
        <w:t>нен</w:t>
      </w:r>
      <w:r w:rsidRPr="008839F3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softHyphen/>
        <w:t>ной) компетенции ребенка.</w:t>
      </w:r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:rsidR="008839F3" w:rsidRPr="008839F3" w:rsidRDefault="008839F3" w:rsidP="008839F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866"/>
        <w:gridCol w:w="2273"/>
        <w:gridCol w:w="1405"/>
      </w:tblGrid>
      <w:tr w:rsidR="008839F3" w:rsidRPr="008839F3" w:rsidTr="00884ED1">
        <w:tc>
          <w:tcPr>
            <w:tcW w:w="2801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Критерий</w:t>
            </w:r>
          </w:p>
        </w:tc>
        <w:tc>
          <w:tcPr>
            <w:tcW w:w="2866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Параметры оценки</w:t>
            </w:r>
          </w:p>
        </w:tc>
        <w:tc>
          <w:tcPr>
            <w:tcW w:w="2273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Индикаторы</w:t>
            </w:r>
          </w:p>
        </w:tc>
        <w:tc>
          <w:tcPr>
            <w:tcW w:w="1405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баллы</w:t>
            </w:r>
          </w:p>
        </w:tc>
      </w:tr>
      <w:tr w:rsidR="008839F3" w:rsidRPr="008839F3" w:rsidTr="00884ED1">
        <w:trPr>
          <w:trHeight w:val="1025"/>
        </w:trPr>
        <w:tc>
          <w:tcPr>
            <w:tcW w:w="2801" w:type="dxa"/>
            <w:vMerge w:val="restart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Владение навыками коммуникации и принятыми ритуалами социального взаимодействия (т.е. самой формой поведения, его социальным рисунком), </w:t>
            </w:r>
            <w:r w:rsidRPr="008839F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</w:rPr>
              <w:t>в том числе с использованием информационных технологий</w:t>
            </w:r>
          </w:p>
        </w:tc>
        <w:tc>
          <w:tcPr>
            <w:tcW w:w="2866" w:type="dxa"/>
            <w:vMerge w:val="restart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spellStart"/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навыков коммуникации со взрос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лы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ми</w:t>
            </w:r>
          </w:p>
        </w:tc>
        <w:tc>
          <w:tcPr>
            <w:tcW w:w="2273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способность инициировать и поддерживать ком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му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ни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ка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цию со взрослыми</w:t>
            </w:r>
          </w:p>
        </w:tc>
        <w:tc>
          <w:tcPr>
            <w:tcW w:w="1405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</w:tr>
      <w:tr w:rsidR="008839F3" w:rsidRPr="008839F3" w:rsidTr="00884ED1">
        <w:trPr>
          <w:trHeight w:val="1025"/>
        </w:trPr>
        <w:tc>
          <w:tcPr>
            <w:tcW w:w="2801" w:type="dxa"/>
            <w:vMerge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bottom w:val="nil"/>
            </w:tcBorders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73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способность применять аде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к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  <w:tc>
          <w:tcPr>
            <w:tcW w:w="1405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</w:tr>
      <w:tr w:rsidR="008839F3" w:rsidRPr="008839F3" w:rsidTr="00884ED1">
        <w:trPr>
          <w:trHeight w:val="281"/>
        </w:trPr>
        <w:tc>
          <w:tcPr>
            <w:tcW w:w="2801" w:type="dxa"/>
            <w:vMerge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73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способность обращаться за помощью </w:t>
            </w:r>
          </w:p>
        </w:tc>
        <w:tc>
          <w:tcPr>
            <w:tcW w:w="1405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</w:tr>
      <w:tr w:rsidR="008839F3" w:rsidRPr="008839F3" w:rsidTr="00884ED1">
        <w:trPr>
          <w:trHeight w:val="538"/>
        </w:trPr>
        <w:tc>
          <w:tcPr>
            <w:tcW w:w="2801" w:type="dxa"/>
            <w:vMerge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spellStart"/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сформированность</w:t>
            </w:r>
            <w:proofErr w:type="spellEnd"/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2273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способность инициировать и поддерживать коммуникацию со сверс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т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ни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ками</w:t>
            </w:r>
          </w:p>
        </w:tc>
        <w:tc>
          <w:tcPr>
            <w:tcW w:w="1405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</w:tr>
      <w:tr w:rsidR="008839F3" w:rsidRPr="008839F3" w:rsidTr="00884ED1">
        <w:trPr>
          <w:trHeight w:val="536"/>
        </w:trPr>
        <w:tc>
          <w:tcPr>
            <w:tcW w:w="2801" w:type="dxa"/>
            <w:vMerge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73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способность применять аде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к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  <w:tc>
          <w:tcPr>
            <w:tcW w:w="1405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</w:tr>
      <w:tr w:rsidR="008839F3" w:rsidRPr="008839F3" w:rsidTr="00884ED1">
        <w:trPr>
          <w:trHeight w:val="536"/>
        </w:trPr>
        <w:tc>
          <w:tcPr>
            <w:tcW w:w="2801" w:type="dxa"/>
            <w:vMerge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273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способность обращаться за помощью </w:t>
            </w:r>
          </w:p>
        </w:tc>
        <w:tc>
          <w:tcPr>
            <w:tcW w:w="1405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</w:tr>
      <w:tr w:rsidR="008839F3" w:rsidRPr="008839F3" w:rsidTr="00884ED1">
        <w:trPr>
          <w:trHeight w:val="1292"/>
        </w:trPr>
        <w:tc>
          <w:tcPr>
            <w:tcW w:w="2801" w:type="dxa"/>
            <w:vMerge/>
            <w:tcBorders>
              <w:bottom w:val="nil"/>
            </w:tcBorders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2273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способность использовать разнообразные средства ко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м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муникации согласно ситу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>ации</w:t>
            </w:r>
          </w:p>
        </w:tc>
        <w:tc>
          <w:tcPr>
            <w:tcW w:w="1405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</w:tr>
      <w:tr w:rsidR="008839F3" w:rsidRPr="008839F3" w:rsidTr="00884ED1">
        <w:trPr>
          <w:trHeight w:val="298"/>
        </w:trPr>
        <w:tc>
          <w:tcPr>
            <w:tcW w:w="2801" w:type="dxa"/>
            <w:tcBorders>
              <w:top w:val="nil"/>
            </w:tcBorders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адекватность применения 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ритуалов социального взаимодействия</w:t>
            </w:r>
          </w:p>
        </w:tc>
        <w:tc>
          <w:tcPr>
            <w:tcW w:w="2273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способность правильно при</w:t>
            </w:r>
            <w:r w:rsidRPr="008839F3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softHyphen/>
              <w:t xml:space="preserve">менить 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ритуалы социаль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го взаимодействия согласно ситуации</w:t>
            </w:r>
          </w:p>
          <w:p w:rsidR="008839F3" w:rsidRPr="008839F3" w:rsidRDefault="008839F3" w:rsidP="00884ED1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839F3" w:rsidRPr="008839F3" w:rsidRDefault="008839F3" w:rsidP="00884E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8839F3" w:rsidRPr="008839F3" w:rsidRDefault="008839F3" w:rsidP="008839F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FF2BA2">
        <w:rPr>
          <w:rFonts w:ascii="Times New Roman" w:eastAsia="Calibri" w:hAnsi="Times New Roman" w:cs="Times New Roman"/>
          <w:b/>
          <w:sz w:val="24"/>
          <w:szCs w:val="24"/>
        </w:rPr>
        <w:t>Таблица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7.</w:t>
      </w:r>
      <w:r w:rsidRPr="008839F3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  <w:proofErr w:type="gramStart"/>
      <w:r w:rsidRPr="008839F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Мониторинг  связи</w:t>
      </w:r>
      <w:proofErr w:type="gramEnd"/>
      <w:r w:rsidRPr="008839F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базовых учебных действий с содержанием учебных предметов БУД,  отражающий индивидуальные достижения обучающегося </w:t>
      </w:r>
    </w:p>
    <w:p w:rsidR="008839F3" w:rsidRPr="008839F3" w:rsidRDefault="008839F3" w:rsidP="008839F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Для оценки </w:t>
      </w:r>
      <w:proofErr w:type="spellStart"/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t>сформированности</w:t>
      </w:r>
      <w:proofErr w:type="spellEnd"/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каждого действия можно использовать, например, следующую систему оценки: </w:t>
      </w:r>
    </w:p>
    <w:p w:rsidR="008839F3" w:rsidRPr="008839F3" w:rsidRDefault="008839F3" w:rsidP="008839F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8839F3" w:rsidRPr="008839F3" w:rsidRDefault="008839F3" w:rsidP="008839F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8839F3" w:rsidRPr="008839F3" w:rsidRDefault="008839F3" w:rsidP="008839F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8839F3" w:rsidRPr="008839F3" w:rsidRDefault="008839F3" w:rsidP="008839F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8839F3" w:rsidRPr="008839F3" w:rsidRDefault="008839F3" w:rsidP="008839F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t>4 балла ― способен самостоятельно применять действие, но иногда допускает ошибки, которые исправляет по замечанию учителя;</w:t>
      </w:r>
    </w:p>
    <w:p w:rsidR="008839F3" w:rsidRPr="00DE70C6" w:rsidRDefault="008839F3" w:rsidP="00DE70C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839F3">
        <w:rPr>
          <w:rFonts w:ascii="Times New Roman" w:eastAsia="Arial Unicode MS" w:hAnsi="Times New Roman" w:cs="Times New Roman"/>
          <w:kern w:val="1"/>
          <w:sz w:val="24"/>
          <w:szCs w:val="24"/>
        </w:rPr>
        <w:t>5 баллов ― самостоятельно примен</w:t>
      </w:r>
      <w:r w:rsidR="00DE70C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яет действие в любой ситуации. </w:t>
      </w:r>
      <w:r w:rsidRPr="008839F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18"/>
        <w:gridCol w:w="2835"/>
        <w:gridCol w:w="2268"/>
        <w:gridCol w:w="709"/>
      </w:tblGrid>
      <w:tr w:rsidR="008839F3" w:rsidRPr="008839F3" w:rsidTr="00884ED1">
        <w:tc>
          <w:tcPr>
            <w:tcW w:w="1844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Группа БУД действий</w:t>
            </w: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Перечень учебных действия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Образовательная 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Учебный предмет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8839F3" w:rsidRPr="008839F3" w:rsidTr="00884ED1">
        <w:trPr>
          <w:trHeight w:val="538"/>
        </w:trPr>
        <w:tc>
          <w:tcPr>
            <w:tcW w:w="1844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Личностные учебные действия</w:t>
            </w: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осознание себя как уче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ка, заинтересованного по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ще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нием школы, обу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че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нием, занятиями, как чле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на семьи, одноклассника, друга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rPr>
          <w:trHeight w:val="537"/>
        </w:trPr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rPr>
          <w:trHeight w:val="806"/>
        </w:trPr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способность к ос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мы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ле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нию социального ок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ру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же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ния, своего места в нем, при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нятие со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от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вет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ву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ющих возрасту ценностей и социальных ролей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rPr>
          <w:trHeight w:val="806"/>
        </w:trPr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rPr>
          <w:trHeight w:val="1068"/>
        </w:trPr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положительное от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ше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ние к окружающей дей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ви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тель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сти, готовность к организа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ции вза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мо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дей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твия с ней и эс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че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ко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му ее восприя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 xml:space="preserve">тию; 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rPr>
          <w:trHeight w:val="725"/>
        </w:trPr>
        <w:tc>
          <w:tcPr>
            <w:tcW w:w="1844" w:type="dxa"/>
            <w:vMerge/>
            <w:tcBorders>
              <w:bottom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Музыка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 w:val="restart"/>
            <w:tcBorders>
              <w:top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rPr>
          <w:trHeight w:val="645"/>
        </w:trPr>
        <w:tc>
          <w:tcPr>
            <w:tcW w:w="1844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целостный, социально ори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ен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тированный взгляд на мир в единстве его при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ро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дной и социальной частей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rPr>
          <w:trHeight w:val="645"/>
        </w:trPr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softHyphen/>
              <w:t>знание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самостоятельность в вы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пол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нении учебных за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да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ний, поручений, до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го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во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ре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ностей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понимание личной от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ве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венности за свои по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сту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п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ки на основе пред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в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лений о эти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ческих нормах и правилах поведения в современном обществе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готовность к безопасному и бережному поведению в природе и обществе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softHyphen/>
              <w:t>знание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Коммуника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тивные учебные действия</w:t>
            </w: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вступать в контакт и ра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бо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тать в коллективе (учи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тель – уче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ник, ученик – уче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ник, ученик – класс, учи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тель-класс)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softHyphen/>
              <w:t>знание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before="240"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использовать принятые ри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ту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алы социального вза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модей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ствия с од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к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ла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ками и учителем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Музыка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обращаться за помощью и принимать помощь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Музыка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слушать и понимать инст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рукцию к учебному за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да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нию в разных видах деятельности и быту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Музыка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сотрудничать со взрослыми и сверстниками в разных социальных ситуациях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Музыка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доброжелательно относиться, сопереживать, конструктивно взаимодействовать с людьми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Музыка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договариваться и изменять свое поведение с учетом поведения других участников спорной ситуации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 xml:space="preserve">Регулятивные учебные 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действия</w:t>
            </w: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входить и выходить из уче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бного помещения со звонком</w:t>
            </w:r>
          </w:p>
        </w:tc>
        <w:tc>
          <w:tcPr>
            <w:tcW w:w="2835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Естествознание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Речевая практика 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Музыка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Ручной труд</w:t>
            </w:r>
          </w:p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ориентироваться в простран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стве класса (зала, учебного помещения)</w:t>
            </w:r>
          </w:p>
        </w:tc>
        <w:tc>
          <w:tcPr>
            <w:tcW w:w="2835" w:type="dxa"/>
            <w:vMerge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пользоваться учебной мебелью</w:t>
            </w:r>
          </w:p>
        </w:tc>
        <w:tc>
          <w:tcPr>
            <w:tcW w:w="2835" w:type="dxa"/>
            <w:vMerge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адекватно использовать риту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алы школьного поведения (поднимать руку, вставать и выходить из-за парты и т. д.)</w:t>
            </w:r>
          </w:p>
        </w:tc>
        <w:tc>
          <w:tcPr>
            <w:tcW w:w="2835" w:type="dxa"/>
            <w:vMerge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работать с учебными прина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длежностями (инструмента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ми, спортивным инвентарем) и организовывать рабочее место</w:t>
            </w:r>
          </w:p>
        </w:tc>
        <w:tc>
          <w:tcPr>
            <w:tcW w:w="2835" w:type="dxa"/>
            <w:vMerge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20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принимать цели и произ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вольно включаться в деятель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ность, следовать предложен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ному плану и работать в общем темпе</w:t>
            </w:r>
          </w:p>
        </w:tc>
        <w:tc>
          <w:tcPr>
            <w:tcW w:w="2835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активно участвовать в деятельности, контролиро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вать и оценивать свои действия и действия одноклассников</w:t>
            </w:r>
          </w:p>
        </w:tc>
        <w:tc>
          <w:tcPr>
            <w:tcW w:w="2835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ind w:left="-57" w:right="-51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соотносить свои действия и их результаты с заданными образцами, принимать оцен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  <w:tc>
          <w:tcPr>
            <w:tcW w:w="2835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передвигаться по школе, находить свой класс, другие необходимые помещения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Познаватель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ные</w:t>
            </w:r>
          </w:p>
        </w:tc>
        <w:tc>
          <w:tcPr>
            <w:tcW w:w="3118" w:type="dxa"/>
            <w:tcBorders>
              <w:bottom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выделять существенные, общие и отличительные свойства пред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метов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устанавливать </w:t>
            </w:r>
            <w:proofErr w:type="spellStart"/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видо</w:t>
            </w:r>
            <w:proofErr w:type="spellEnd"/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-родовые отношения предметов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делать простейшие обобще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ния, сравнивать, классифици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ровать на наглядном материале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rPr>
          <w:trHeight w:val="332"/>
        </w:trPr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пользоваться знаками, символами, предметами-заместителями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Речевая </w:t>
            </w:r>
            <w:proofErr w:type="spellStart"/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Музыка 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читать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  <w:vMerge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писать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выполнять арифметические действия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839F3" w:rsidRPr="008839F3" w:rsidTr="00884ED1">
        <w:tc>
          <w:tcPr>
            <w:tcW w:w="1844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наблюдать; работать с ин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фо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рмацией (понимать изо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б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ражение, текст, ус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ное вы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сказывание, эле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ме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тар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ное схематическое изо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бра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же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ние, таблицу, предъ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яв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ле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нные на бумажных и эле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ктронных и других но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си</w:t>
            </w: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softHyphen/>
              <w:t>телях)</w:t>
            </w:r>
            <w:r w:rsidRPr="008839F3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Язык и речевая практика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Искусство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Русский язык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Речевая практика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39F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Рисование</w:t>
            </w:r>
          </w:p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39F3" w:rsidRPr="008839F3" w:rsidRDefault="008839F3" w:rsidP="00884ED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8839F3" w:rsidRPr="008839F3" w:rsidRDefault="008839F3" w:rsidP="008839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9F3" w:rsidRPr="008839F3" w:rsidRDefault="008839F3" w:rsidP="008839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A94" w:rsidRPr="00DE70C6" w:rsidRDefault="00D61A94" w:rsidP="00D61A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0C6">
        <w:rPr>
          <w:rFonts w:ascii="Times New Roman" w:hAnsi="Times New Roman" w:cs="Times New Roman"/>
          <w:b/>
          <w:bCs/>
          <w:sz w:val="24"/>
          <w:szCs w:val="24"/>
        </w:rPr>
        <w:t>Приложение -2</w:t>
      </w:r>
    </w:p>
    <w:p w:rsidR="00D61A94" w:rsidRPr="008D2A17" w:rsidRDefault="00D61A94" w:rsidP="00D61A9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106399" wp14:editId="42C9B355">
            <wp:extent cx="2612741" cy="1619077"/>
            <wp:effectExtent l="114300" t="114300" r="111760" b="15303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/>
                    </a:blip>
                    <a:srcRect l="6290" t="21679"/>
                    <a:stretch/>
                  </pic:blipFill>
                  <pic:spPr bwMode="auto">
                    <a:xfrm>
                      <a:off x="0" y="0"/>
                      <a:ext cx="2637612" cy="16344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F19A0C" wp14:editId="25AF93DB">
            <wp:extent cx="2385060" cy="1627505"/>
            <wp:effectExtent l="133350" t="114300" r="148590" b="14414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56" cy="16393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1A94" w:rsidRDefault="00D61A94" w:rsidP="00D61A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Фотография-1. Ресурсный класс.                     Фотография-2.</w:t>
      </w:r>
      <w:r w:rsidRPr="00D53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2A17">
        <w:rPr>
          <w:rFonts w:ascii="Times New Roman" w:hAnsi="Times New Roman" w:cs="Times New Roman"/>
          <w:bCs/>
          <w:sz w:val="24"/>
          <w:szCs w:val="24"/>
        </w:rPr>
        <w:t>Сенсорная зона</w:t>
      </w:r>
      <w:r>
        <w:rPr>
          <w:rFonts w:ascii="Times New Roman" w:hAnsi="Times New Roman" w:cs="Times New Roman"/>
          <w:bCs/>
          <w:sz w:val="24"/>
          <w:szCs w:val="24"/>
        </w:rPr>
        <w:t>, для</w:t>
      </w:r>
    </w:p>
    <w:p w:rsidR="00D61A94" w:rsidRDefault="00D61A94" w:rsidP="00D6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индивидуальных занятий</w:t>
      </w:r>
    </w:p>
    <w:p w:rsidR="00D61A94" w:rsidRDefault="00D61A94" w:rsidP="00D61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D61A94" w:rsidRPr="0003697F" w:rsidRDefault="00D61A94" w:rsidP="00D61A94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BC7F5B3" wp14:editId="2129B643">
            <wp:extent cx="2594766" cy="1923876"/>
            <wp:effectExtent l="133350" t="114300" r="148590" b="15303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162" cy="19278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4C07F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41E0D6" wp14:editId="725B49EE">
            <wp:extent cx="2385060" cy="1964334"/>
            <wp:effectExtent l="114300" t="114300" r="148590" b="150495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/>
                    </a:blip>
                    <a:srcRect r="9177"/>
                    <a:stretch/>
                  </pic:blipFill>
                  <pic:spPr>
                    <a:xfrm>
                      <a:off x="0" y="0"/>
                      <a:ext cx="2386482" cy="1965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1A94" w:rsidRDefault="00D61A94" w:rsidP="00D61A94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Фотография-3.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Фотография -4. </w:t>
      </w:r>
      <w:r w:rsidRPr="008D2A17">
        <w:rPr>
          <w:rFonts w:ascii="Times New Roman" w:hAnsi="Times New Roman" w:cs="Times New Roman"/>
          <w:bCs/>
          <w:sz w:val="24"/>
          <w:szCs w:val="24"/>
        </w:rPr>
        <w:t>Сенсорная зона</w:t>
      </w:r>
    </w:p>
    <w:p w:rsidR="00D61A94" w:rsidRPr="009F5EA0" w:rsidRDefault="00D61A94" w:rsidP="00D61A94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D2A17">
        <w:rPr>
          <w:rFonts w:ascii="Times New Roman" w:hAnsi="Times New Roman" w:cs="Times New Roman"/>
          <w:bCs/>
          <w:sz w:val="24"/>
          <w:szCs w:val="24"/>
        </w:rPr>
        <w:t>Зона для групповых занятий</w:t>
      </w:r>
    </w:p>
    <w:p w:rsidR="00D61A94" w:rsidRDefault="00D61A94" w:rsidP="00D61A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6FBF" w:rsidRDefault="00084DAC" w:rsidP="00084D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70C6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-3</w:t>
      </w:r>
    </w:p>
    <w:p w:rsidR="00C26FBF" w:rsidRDefault="00C26FBF" w:rsidP="00C26FBF">
      <w:pPr>
        <w:rPr>
          <w:rFonts w:ascii="Times New Roman" w:hAnsi="Times New Roman" w:cs="Times New Roman"/>
          <w:sz w:val="24"/>
          <w:szCs w:val="24"/>
        </w:rPr>
      </w:pPr>
    </w:p>
    <w:p w:rsidR="00C26FBF" w:rsidRPr="00C26FBF" w:rsidRDefault="00C26FBF" w:rsidP="00C26FBF">
      <w:pPr>
        <w:rPr>
          <w:rFonts w:ascii="Times New Roman" w:hAnsi="Times New Roman" w:cs="Times New Roman"/>
          <w:sz w:val="24"/>
          <w:szCs w:val="24"/>
        </w:rPr>
      </w:pPr>
      <w:r w:rsidRPr="00C26F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61695B" wp14:editId="0913B17D">
            <wp:extent cx="2912525" cy="3007360"/>
            <wp:effectExtent l="0" t="0" r="2540" b="2540"/>
            <wp:docPr id="12" name="Рисунок 12" descr="C:\Users\User\Desktop\02.10. РАБОТА\ВЕБИНАР ПО АУТИЗМУ 29.10.20\Карточки РАС\Для ребенка\Прось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2.10. РАБОТА\ВЕБИНАР ПО АУТИЗМУ 29.10.20\Карточки РАС\Для ребенка\Просьб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52" cy="302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F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9E4FFD" wp14:editId="736F6BA8">
            <wp:extent cx="2925308" cy="3049905"/>
            <wp:effectExtent l="0" t="0" r="8890" b="0"/>
            <wp:docPr id="11" name="Рисунок 11" descr="C:\Users\User\Desktop\02.10. РАБОТА\ВЕБИНАР ПО АУТИЗМУ 29.10.20\Карточки РАС\Родителям\Режим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2.10. РАБОТА\ВЕБИНАР ПО АУТИЗМУ 29.10.20\Карточки РАС\Родителям\Режим дн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08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BF" w:rsidRPr="00C26FBF" w:rsidRDefault="00C26FBF" w:rsidP="00DF4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6FBF">
        <w:rPr>
          <w:rFonts w:ascii="Times New Roman" w:hAnsi="Times New Roman" w:cs="Times New Roman"/>
          <w:b/>
          <w:sz w:val="24"/>
          <w:szCs w:val="24"/>
        </w:rPr>
        <w:t xml:space="preserve">Рисунок -1.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F45A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Рисунок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DF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FB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839F3" w:rsidRPr="00C26FBF" w:rsidRDefault="008839F3" w:rsidP="008839F3">
      <w:pPr>
        <w:rPr>
          <w:rFonts w:ascii="Times New Roman" w:hAnsi="Times New Roman" w:cs="Times New Roman"/>
          <w:b/>
          <w:sz w:val="24"/>
          <w:szCs w:val="24"/>
        </w:rPr>
      </w:pPr>
    </w:p>
    <w:p w:rsidR="00FF2BA2" w:rsidRPr="008839F3" w:rsidRDefault="00FF2BA2" w:rsidP="00FF2BA2">
      <w:pPr>
        <w:rPr>
          <w:sz w:val="24"/>
          <w:szCs w:val="24"/>
        </w:rPr>
      </w:pPr>
    </w:p>
    <w:p w:rsidR="00FF2BA2" w:rsidRPr="008839F3" w:rsidRDefault="00FF2BA2" w:rsidP="00FF2BA2">
      <w:pPr>
        <w:rPr>
          <w:sz w:val="24"/>
          <w:szCs w:val="24"/>
        </w:rPr>
      </w:pPr>
    </w:p>
    <w:p w:rsidR="00C25672" w:rsidRPr="008839F3" w:rsidRDefault="00C25672" w:rsidP="00C25672">
      <w:pPr>
        <w:rPr>
          <w:rFonts w:ascii="Times New Roman" w:hAnsi="Times New Roman" w:cs="Times New Roman"/>
          <w:sz w:val="24"/>
          <w:szCs w:val="24"/>
        </w:rPr>
      </w:pPr>
    </w:p>
    <w:p w:rsidR="00C25672" w:rsidRPr="008839F3" w:rsidRDefault="00C25672" w:rsidP="00C25672">
      <w:pPr>
        <w:rPr>
          <w:rFonts w:ascii="Times New Roman" w:hAnsi="Times New Roman" w:cs="Times New Roman"/>
          <w:sz w:val="24"/>
          <w:szCs w:val="24"/>
        </w:rPr>
      </w:pPr>
    </w:p>
    <w:p w:rsidR="00C25672" w:rsidRPr="008839F3" w:rsidRDefault="00C25672" w:rsidP="00C25672">
      <w:pPr>
        <w:rPr>
          <w:rFonts w:ascii="Times New Roman" w:hAnsi="Times New Roman" w:cs="Times New Roman"/>
          <w:sz w:val="24"/>
          <w:szCs w:val="24"/>
        </w:rPr>
      </w:pPr>
    </w:p>
    <w:p w:rsidR="00DD1B7D" w:rsidRPr="008839F3" w:rsidRDefault="00DD1B7D" w:rsidP="00AD262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DD1B7D" w:rsidRPr="0088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2FD8"/>
    <w:multiLevelType w:val="hybridMultilevel"/>
    <w:tmpl w:val="3BBC1AE2"/>
    <w:lvl w:ilvl="0" w:tplc="CBFC1EC4">
      <w:start w:val="1"/>
      <w:numFmt w:val="bullet"/>
      <w:lvlText w:val="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96304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672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89D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E1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6A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09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22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26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F4BA2"/>
    <w:multiLevelType w:val="hybridMultilevel"/>
    <w:tmpl w:val="A71A2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2344"/>
    <w:multiLevelType w:val="hybridMultilevel"/>
    <w:tmpl w:val="2466A3B2"/>
    <w:lvl w:ilvl="0" w:tplc="7264D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8BA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41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6E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AD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42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258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60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E1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5C7"/>
    <w:multiLevelType w:val="hybridMultilevel"/>
    <w:tmpl w:val="61D249C6"/>
    <w:lvl w:ilvl="0" w:tplc="B63472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AA5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2D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CCD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8B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8B1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C5A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C2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4F5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D6BF8"/>
    <w:multiLevelType w:val="hybridMultilevel"/>
    <w:tmpl w:val="B4CEC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3EF1"/>
    <w:multiLevelType w:val="hybridMultilevel"/>
    <w:tmpl w:val="E4AE9F88"/>
    <w:lvl w:ilvl="0" w:tplc="C406C1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82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087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8C0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88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67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07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828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66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902D8"/>
    <w:multiLevelType w:val="hybridMultilevel"/>
    <w:tmpl w:val="B06EF666"/>
    <w:lvl w:ilvl="0" w:tplc="572EF6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EF7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E38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E95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AD6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814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AB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9647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8A1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7700"/>
    <w:multiLevelType w:val="hybridMultilevel"/>
    <w:tmpl w:val="3EB05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A058C"/>
    <w:multiLevelType w:val="hybridMultilevel"/>
    <w:tmpl w:val="E9585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93FC2"/>
    <w:multiLevelType w:val="hybridMultilevel"/>
    <w:tmpl w:val="4A2C0CEC"/>
    <w:lvl w:ilvl="0" w:tplc="01F220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A31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64D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AEF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A75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028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8AA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2BD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47B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22F52"/>
    <w:multiLevelType w:val="hybridMultilevel"/>
    <w:tmpl w:val="49A81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E14C7"/>
    <w:multiLevelType w:val="hybridMultilevel"/>
    <w:tmpl w:val="92AEBCA4"/>
    <w:lvl w:ilvl="0" w:tplc="853CC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F2E6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6B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4FF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8B5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65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66B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ED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06B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334D2"/>
    <w:multiLevelType w:val="hybridMultilevel"/>
    <w:tmpl w:val="5914D25E"/>
    <w:lvl w:ilvl="0" w:tplc="EF7601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067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247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410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203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EC4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4CD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A50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6C0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006B0"/>
    <w:multiLevelType w:val="hybridMultilevel"/>
    <w:tmpl w:val="4444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C4E0B"/>
    <w:multiLevelType w:val="hybridMultilevel"/>
    <w:tmpl w:val="875683C0"/>
    <w:lvl w:ilvl="0" w:tplc="FFF06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64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2082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430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EE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E7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E4B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EC6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87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16B7B"/>
    <w:multiLevelType w:val="hybridMultilevel"/>
    <w:tmpl w:val="59DA89C0"/>
    <w:lvl w:ilvl="0" w:tplc="FD1CBE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297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A1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A1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823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4B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E1D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AB6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2CB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F3E6D"/>
    <w:multiLevelType w:val="hybridMultilevel"/>
    <w:tmpl w:val="D1C2C02C"/>
    <w:lvl w:ilvl="0" w:tplc="B97076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5793241"/>
    <w:multiLevelType w:val="hybridMultilevel"/>
    <w:tmpl w:val="51C43E14"/>
    <w:lvl w:ilvl="0" w:tplc="E21AB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C4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EBE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C6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869F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0D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E08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85D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CB1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2126"/>
    <w:multiLevelType w:val="hybridMultilevel"/>
    <w:tmpl w:val="F28C8100"/>
    <w:lvl w:ilvl="0" w:tplc="532E6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07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01D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23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EDB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21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6C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229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CB9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755F7"/>
    <w:multiLevelType w:val="hybridMultilevel"/>
    <w:tmpl w:val="69BCE376"/>
    <w:lvl w:ilvl="0" w:tplc="BD0CF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2B1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271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69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2A5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EE1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68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A21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03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5"/>
  </w:num>
  <w:num w:numId="6">
    <w:abstractNumId w:val="2"/>
  </w:num>
  <w:num w:numId="7">
    <w:abstractNumId w:val="6"/>
  </w:num>
  <w:num w:numId="8">
    <w:abstractNumId w:val="19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12"/>
  </w:num>
  <w:num w:numId="14">
    <w:abstractNumId w:val="17"/>
  </w:num>
  <w:num w:numId="15">
    <w:abstractNumId w:val="18"/>
  </w:num>
  <w:num w:numId="16">
    <w:abstractNumId w:val="15"/>
  </w:num>
  <w:num w:numId="17">
    <w:abstractNumId w:val="10"/>
  </w:num>
  <w:num w:numId="18">
    <w:abstractNumId w:val="8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3"/>
    <w:rsid w:val="0003697F"/>
    <w:rsid w:val="00084DAC"/>
    <w:rsid w:val="000E2F04"/>
    <w:rsid w:val="001327C8"/>
    <w:rsid w:val="001B50CB"/>
    <w:rsid w:val="002660B2"/>
    <w:rsid w:val="002B7395"/>
    <w:rsid w:val="002D7AEF"/>
    <w:rsid w:val="00313E50"/>
    <w:rsid w:val="0033156C"/>
    <w:rsid w:val="003C4090"/>
    <w:rsid w:val="003E3AE6"/>
    <w:rsid w:val="00415B92"/>
    <w:rsid w:val="00483237"/>
    <w:rsid w:val="004A29BC"/>
    <w:rsid w:val="004B6BBF"/>
    <w:rsid w:val="004C07F2"/>
    <w:rsid w:val="004F627F"/>
    <w:rsid w:val="0052582B"/>
    <w:rsid w:val="005B152A"/>
    <w:rsid w:val="005D56CE"/>
    <w:rsid w:val="00642C07"/>
    <w:rsid w:val="00742DFD"/>
    <w:rsid w:val="00762A00"/>
    <w:rsid w:val="007A7E61"/>
    <w:rsid w:val="007D4856"/>
    <w:rsid w:val="007F2566"/>
    <w:rsid w:val="008250A9"/>
    <w:rsid w:val="008272CA"/>
    <w:rsid w:val="00852947"/>
    <w:rsid w:val="008839F3"/>
    <w:rsid w:val="00884ED1"/>
    <w:rsid w:val="00995CE6"/>
    <w:rsid w:val="009F5EA0"/>
    <w:rsid w:val="00A06365"/>
    <w:rsid w:val="00A503B4"/>
    <w:rsid w:val="00AD262F"/>
    <w:rsid w:val="00AF70A4"/>
    <w:rsid w:val="00B459C3"/>
    <w:rsid w:val="00BB55F0"/>
    <w:rsid w:val="00BC5051"/>
    <w:rsid w:val="00BE5570"/>
    <w:rsid w:val="00C00552"/>
    <w:rsid w:val="00C03B18"/>
    <w:rsid w:val="00C1563F"/>
    <w:rsid w:val="00C25672"/>
    <w:rsid w:val="00C26FBF"/>
    <w:rsid w:val="00C87812"/>
    <w:rsid w:val="00D04F50"/>
    <w:rsid w:val="00D15428"/>
    <w:rsid w:val="00D31406"/>
    <w:rsid w:val="00D47997"/>
    <w:rsid w:val="00D53D4D"/>
    <w:rsid w:val="00D61A94"/>
    <w:rsid w:val="00D80EB4"/>
    <w:rsid w:val="00DC0607"/>
    <w:rsid w:val="00DD18EA"/>
    <w:rsid w:val="00DD1B7D"/>
    <w:rsid w:val="00DE70C6"/>
    <w:rsid w:val="00DF45A9"/>
    <w:rsid w:val="00E14DD3"/>
    <w:rsid w:val="00E44780"/>
    <w:rsid w:val="00E608B7"/>
    <w:rsid w:val="00EA5BA1"/>
    <w:rsid w:val="00EF0C91"/>
    <w:rsid w:val="00F062D9"/>
    <w:rsid w:val="00F60A4D"/>
    <w:rsid w:val="00F813EE"/>
    <w:rsid w:val="00F9431A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D32E"/>
  <w15:chartTrackingRefBased/>
  <w15:docId w15:val="{E06042EC-7293-4710-83E3-D8B86D3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5F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18EA"/>
    <w:pPr>
      <w:ind w:left="720"/>
      <w:contextualSpacing/>
    </w:pPr>
  </w:style>
  <w:style w:type="table" w:styleId="a5">
    <w:name w:val="Table Grid"/>
    <w:basedOn w:val="a1"/>
    <w:uiPriority w:val="59"/>
    <w:rsid w:val="00B4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21</Pages>
  <Words>6334</Words>
  <Characters>36105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2021-04-08T06:04:00Z</dcterms:created>
  <dcterms:modified xsi:type="dcterms:W3CDTF">2021-04-09T09:39:00Z</dcterms:modified>
</cp:coreProperties>
</file>