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B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00"/>
        </w:rPr>
        <w:t>Рекомендации родителям по подготовке домашних заданий</w:t>
      </w:r>
    </w:p>
    <w:p w:rsidR="003E649B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>1. 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</w:p>
    <w:p w:rsidR="003E649B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3E649B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>2.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3E649B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Если нет возможности выделить постоянное отдельное место, то в определенный час должно </w:t>
      </w:r>
      <w:proofErr w:type="gramStart"/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>быть</w:t>
      </w:r>
      <w:proofErr w:type="gramEnd"/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безусловно выделено, освобождено место для занятий.</w:t>
      </w:r>
    </w:p>
    <w:p w:rsidR="003E649B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>3. Важное правило —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3E649B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 Необходимо наличие перерывов в работе. </w:t>
      </w:r>
      <w:proofErr w:type="gramStart"/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>Нужны</w:t>
      </w:r>
      <w:proofErr w:type="gramEnd"/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единство школьного и домашнего учебного режима, профилактика перегрузок.</w:t>
      </w:r>
    </w:p>
    <w:p w:rsidR="003E649B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>5. Работа должна идти в хорошем темпе — от 1 часа во втором классе до 4–5 часов у старшеклассников.</w:t>
      </w:r>
    </w:p>
    <w:p w:rsidR="003E649B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>6.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</w:r>
    </w:p>
    <w:p w:rsidR="00000000" w:rsidRPr="003E649B" w:rsidRDefault="003E649B" w:rsidP="003E649B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649B">
        <w:rPr>
          <w:rFonts w:ascii="Times New Roman" w:eastAsia="Times New Roman" w:hAnsi="Times New Roman" w:cs="Times New Roman"/>
          <w:color w:val="000000"/>
          <w:sz w:val="32"/>
          <w:szCs w:val="32"/>
        </w:rPr>
        <w:t>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sectPr w:rsidR="00000000" w:rsidRPr="003E649B" w:rsidSect="003E64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49B"/>
    <w:rsid w:val="003E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2014-09-23T06:16:00Z</dcterms:created>
  <dcterms:modified xsi:type="dcterms:W3CDTF">2014-09-23T06:17:00Z</dcterms:modified>
</cp:coreProperties>
</file>