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08F0" w14:textId="39D38EFC" w:rsidR="006C4227" w:rsidRDefault="00E36C06" w:rsidP="006C4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22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="006C4227">
        <w:rPr>
          <w:rFonts w:ascii="Times New Roman" w:hAnsi="Times New Roman" w:cs="Times New Roman"/>
          <w:b/>
          <w:bCs/>
          <w:sz w:val="28"/>
          <w:szCs w:val="28"/>
        </w:rPr>
        <w:t xml:space="preserve">педагогам </w:t>
      </w:r>
    </w:p>
    <w:p w14:paraId="3E3C3B53" w14:textId="521BF515" w:rsidR="00E36C06" w:rsidRDefault="00E36C06" w:rsidP="006C4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227">
        <w:rPr>
          <w:rFonts w:ascii="Times New Roman" w:hAnsi="Times New Roman" w:cs="Times New Roman"/>
          <w:b/>
          <w:bCs/>
          <w:sz w:val="28"/>
          <w:szCs w:val="28"/>
        </w:rPr>
        <w:t>по работе со слабоуспевающими детьми</w:t>
      </w:r>
    </w:p>
    <w:p w14:paraId="576B800A" w14:textId="77777777" w:rsidR="006C4227" w:rsidRPr="006C4227" w:rsidRDefault="006C4227" w:rsidP="00E36C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BCAB95" w14:textId="77777777" w:rsidR="00E36C06" w:rsidRPr="006C4227" w:rsidRDefault="00E36C06" w:rsidP="006C42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При опросе слабоуспевающего школьника давайте примерный план ответа, разрешайте пользоваться планом, составленным дома или записями, сделанными на уроке.</w:t>
      </w:r>
    </w:p>
    <w:p w14:paraId="0C0F3119" w14:textId="77777777" w:rsidR="00E36C06" w:rsidRPr="006C4227" w:rsidRDefault="00E36C06" w:rsidP="006C42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Задавайте им наводящие вопросы, помогающие последовательно изложить материал.</w:t>
      </w:r>
    </w:p>
    <w:p w14:paraId="3DDB47E0" w14:textId="77777777" w:rsidR="00E36C06" w:rsidRPr="006C4227" w:rsidRDefault="00E36C06" w:rsidP="006C42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При опросе создавайте специальную ситуацию успеха, разрешайте дольше готовиться у доски, снижайте темп опроса, стимулируйте подбадриванием и похвалой.</w:t>
      </w:r>
    </w:p>
    <w:p w14:paraId="20613445" w14:textId="77777777" w:rsidR="00E36C06" w:rsidRPr="006C4227" w:rsidRDefault="00E36C06" w:rsidP="006C42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Регулярно проверяйте усвоение материала, особенно по тем темам уроков, на которых ученик отсутствовал.</w:t>
      </w:r>
    </w:p>
    <w:p w14:paraId="4C1EF104" w14:textId="77777777" w:rsidR="00E36C06" w:rsidRPr="006C4227" w:rsidRDefault="00E36C06" w:rsidP="006C42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В ходе опроса и при анализе его ответа обеспечивайте атмосферу доброжелательности, проявляйте деликатность и чуткость.</w:t>
      </w:r>
    </w:p>
    <w:p w14:paraId="5A10F7E6" w14:textId="77777777" w:rsidR="00E36C06" w:rsidRPr="006C4227" w:rsidRDefault="00E36C06" w:rsidP="006C42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При изложении нового материала чаще обращайтесь к ним с вопросами, выясняющими степень понимания ими материала, привлекайте их в качестве помощников при демонстрации опытов, наглядных пособий.</w:t>
      </w:r>
    </w:p>
    <w:p w14:paraId="58031D67" w14:textId="77777777" w:rsidR="00E36C06" w:rsidRPr="006C4227" w:rsidRDefault="00E36C06" w:rsidP="006C42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Анализируя их самостоятельную работу, отмечайте их успехи и положительные моменты, указывайте на типичные затруднения и пути их преодоления.</w:t>
      </w:r>
    </w:p>
    <w:p w14:paraId="0A8BD303" w14:textId="77777777" w:rsidR="00E36C06" w:rsidRPr="006C4227" w:rsidRDefault="00E36C06" w:rsidP="006C42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При организации домашней работы, подбирайте для них задания по осознанию и исправлению ошибок: проводите подробный инструктаж, предлагайте карточки-консультации. Рассчитывайте так объем домашнего задания, чтобы не допускать перегрузки школьника.</w:t>
      </w:r>
    </w:p>
    <w:p w14:paraId="312ABE5B" w14:textId="77777777" w:rsidR="00E36C06" w:rsidRPr="006C4227" w:rsidRDefault="00E36C06" w:rsidP="006C4227">
      <w:p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С целью преодоления пробелов в знаниях, умениях и навыках система мер по оказанию помощи неуспевающему школьнику должна включать следующие виды деятельности:</w:t>
      </w:r>
    </w:p>
    <w:p w14:paraId="4FD57F9A" w14:textId="77777777" w:rsidR="00E36C06" w:rsidRPr="006C4227" w:rsidRDefault="00E36C06" w:rsidP="006C42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ошибок).</w:t>
      </w:r>
    </w:p>
    <w:p w14:paraId="4C8D08EB" w14:textId="77777777" w:rsidR="00E36C06" w:rsidRPr="006C4227" w:rsidRDefault="00E36C06" w:rsidP="006C42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Дополнительное инструктирование в ходе учебной деятельности. Более подробно объясняйте последовательность выполнения задания, разбивайте задание на дозы и этапы. Стимулируйте их самостоятельные действия.</w:t>
      </w:r>
    </w:p>
    <w:p w14:paraId="599BEE45" w14:textId="77777777" w:rsidR="00E36C06" w:rsidRPr="006C4227" w:rsidRDefault="00E36C06" w:rsidP="006C42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lastRenderedPageBreak/>
        <w:t>Стимулирование учебной деятельности (поощрение, создание ситуаций успеха, побуждение к активному труду и др.).</w:t>
      </w:r>
    </w:p>
    <w:p w14:paraId="4E10B12C" w14:textId="77777777" w:rsidR="00E36C06" w:rsidRPr="006C4227" w:rsidRDefault="00E36C06" w:rsidP="006C42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14:paraId="7169B23C" w14:textId="77777777" w:rsidR="00E36C06" w:rsidRPr="006C4227" w:rsidRDefault="00E36C06" w:rsidP="006C42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>При невозможности преодолеть неуспеваемость путем организации самостоятельной работы школьника следует организовать различные формы взаимопомощи со стороны одноклассников. При этом необходимо проинструктировать и неуспевающего учащегося, и ученика, который будет с ним заниматься. При большой запущенности программного материал учитель сам проводит дополнительные занятия с учеником.</w:t>
      </w:r>
    </w:p>
    <w:p w14:paraId="73EDC661" w14:textId="77777777" w:rsidR="0082718E" w:rsidRPr="006C4227" w:rsidRDefault="0082718E">
      <w:pPr>
        <w:rPr>
          <w:rFonts w:ascii="Times New Roman" w:hAnsi="Times New Roman" w:cs="Times New Roman"/>
          <w:sz w:val="28"/>
          <w:szCs w:val="28"/>
        </w:rPr>
      </w:pPr>
    </w:p>
    <w:sectPr w:rsidR="0082718E" w:rsidRPr="006C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D0E50"/>
    <w:multiLevelType w:val="multilevel"/>
    <w:tmpl w:val="8906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54E5F"/>
    <w:multiLevelType w:val="multilevel"/>
    <w:tmpl w:val="B7DC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06"/>
    <w:rsid w:val="006C4227"/>
    <w:rsid w:val="0082718E"/>
    <w:rsid w:val="00E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CF32"/>
  <w15:chartTrackingRefBased/>
  <w15:docId w15:val="{86D2CDFD-1444-484B-9A8A-87BC36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2024-08-03T14:27:00Z</dcterms:created>
  <dcterms:modified xsi:type="dcterms:W3CDTF">2024-08-03T14:48:00Z</dcterms:modified>
</cp:coreProperties>
</file>