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59F3F" w14:textId="4E6FE821" w:rsidR="00E1602E" w:rsidRPr="00E1602E" w:rsidRDefault="00E1602E" w:rsidP="0093028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eastAsia="ru-RU"/>
        </w:rPr>
        <w:t>ОСОБЕННОСТИ    ПСИХИЧЕСКОГО    РАЗВИТИЯ</w:t>
      </w:r>
      <w:r w:rsidRPr="00E1602E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t xml:space="preserve">     </w:t>
      </w:r>
      <w:r w:rsidRPr="00E1602E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>У ДЕТЕЙ С ЗПР</w:t>
      </w:r>
    </w:p>
    <w:p w14:paraId="33CAFD3E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206B2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■ Клиническая характеристика детей с ЗПР</w:t>
      </w:r>
    </w:p>
    <w:p w14:paraId="04A7A5F9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8" w:right="5" w:firstLine="3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Этиология ЗПР связана с конституциональными факто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рами, хроническими соматическими заболеваниями, с не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благоприятными социальными условиями воспитания и, преимущественно, с органической недостаточностью ЦНС </w:t>
      </w:r>
      <w:proofErr w:type="spellStart"/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резидуального</w:t>
      </w:r>
      <w:proofErr w:type="spellEnd"/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генетического характера (Ю. Г. Демья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нов, Е. С. Иванов, В. В. Лебединский).</w:t>
      </w:r>
    </w:p>
    <w:p w14:paraId="2E96E3A0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8" w:right="5" w:firstLine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Задержка психического развития проявляется, прежде всего, в замедлении темпа психического развития. При по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ступлении в школу у детей с ЗПР обнаруживается недоста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1602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точность общего запаса знаний, ограниченность представлений 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окружающем мире, незрелость мыслительных процес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сов, недостаточная целенаправленность интеллектуальной деятельности, быстрая ее </w:t>
      </w:r>
      <w:proofErr w:type="spellStart"/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пресыщаемость</w:t>
      </w:r>
      <w:proofErr w:type="spellEnd"/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преобладание игровых интересов.</w:t>
      </w:r>
    </w:p>
    <w:p w14:paraId="6DA7445E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3"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одних случаях (различные виды инфантилизма) у де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тей преобладает задержка развития эмоционально-волевой сферы. В других случаях ЗПР преимущественно проявля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в замедлении развития познавательной деятельности.</w:t>
      </w:r>
    </w:p>
    <w:p w14:paraId="44F6C2C8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 ЗПР К. С. Лебединского</w:t>
      </w:r>
    </w:p>
    <w:p w14:paraId="499B5D94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6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учетом этиологии различают 4 основных ва</w:t>
      </w:r>
      <w:r w:rsidRPr="00E160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рианта задержки психического развития:</w:t>
      </w:r>
    </w:p>
    <w:p w14:paraId="6861D852" w14:textId="77777777" w:rsidR="00E1602E" w:rsidRPr="00E1602E" w:rsidRDefault="00E1602E" w:rsidP="00E1602E">
      <w:pPr>
        <w:widowControl w:val="0"/>
        <w:numPr>
          <w:ilvl w:val="0"/>
          <w:numId w:val="2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конституционального происхождения;</w:t>
      </w:r>
    </w:p>
    <w:p w14:paraId="0CB4AEAA" w14:textId="77777777" w:rsidR="00E1602E" w:rsidRPr="00E1602E" w:rsidRDefault="00E1602E" w:rsidP="00E1602E">
      <w:pPr>
        <w:widowControl w:val="0"/>
        <w:numPr>
          <w:ilvl w:val="0"/>
          <w:numId w:val="2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соматогенного происхождения;</w:t>
      </w:r>
    </w:p>
    <w:p w14:paraId="0A9D6051" w14:textId="77777777" w:rsidR="00E1602E" w:rsidRPr="00E1602E" w:rsidRDefault="00E1602E" w:rsidP="00E1602E">
      <w:pPr>
        <w:widowControl w:val="0"/>
        <w:numPr>
          <w:ilvl w:val="0"/>
          <w:numId w:val="2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психогенного происхождения;</w:t>
      </w:r>
    </w:p>
    <w:p w14:paraId="5284AB83" w14:textId="77777777" w:rsidR="00E1602E" w:rsidRPr="00E1602E" w:rsidRDefault="00E1602E" w:rsidP="00E1602E">
      <w:pPr>
        <w:widowControl w:val="0"/>
        <w:numPr>
          <w:ilvl w:val="0"/>
          <w:numId w:val="2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церебрально-органического генеза.</w:t>
      </w:r>
    </w:p>
    <w:p w14:paraId="46B4A13F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Классификация ЗПР Ю.Г. Демьянова</w:t>
      </w:r>
    </w:p>
    <w:p w14:paraId="1A9AD3DE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6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Выделяют следующие варианты ЗПР:</w:t>
      </w:r>
    </w:p>
    <w:p w14:paraId="40BEA74B" w14:textId="77777777" w:rsidR="00E1602E" w:rsidRPr="00E1602E" w:rsidRDefault="00E1602E" w:rsidP="00E1602E">
      <w:pPr>
        <w:widowControl w:val="0"/>
        <w:numPr>
          <w:ilvl w:val="0"/>
          <w:numId w:val="3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 </w:t>
      </w:r>
      <w:proofErr w:type="spellStart"/>
      <w:r w:rsidRPr="00E1602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цереброастеническим</w:t>
      </w:r>
      <w:proofErr w:type="spellEnd"/>
      <w:r w:rsidRPr="00E1602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синдромом;</w:t>
      </w:r>
    </w:p>
    <w:p w14:paraId="6D24B233" w14:textId="77777777" w:rsidR="00E1602E" w:rsidRPr="00E1602E" w:rsidRDefault="00E1602E" w:rsidP="00E1602E">
      <w:pPr>
        <w:widowControl w:val="0"/>
        <w:numPr>
          <w:ilvl w:val="0"/>
          <w:numId w:val="3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психофизический инфантилизм;</w:t>
      </w:r>
    </w:p>
    <w:p w14:paraId="33D53315" w14:textId="77777777" w:rsidR="00E1602E" w:rsidRPr="00E1602E" w:rsidRDefault="00E1602E" w:rsidP="00E1602E">
      <w:pPr>
        <w:widowControl w:val="0"/>
        <w:numPr>
          <w:ilvl w:val="0"/>
          <w:numId w:val="3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с </w:t>
      </w:r>
      <w:proofErr w:type="spellStart"/>
      <w:r w:rsidRPr="00E1602E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невропатоподобным</w:t>
      </w:r>
      <w:proofErr w:type="spellEnd"/>
      <w:r w:rsidRPr="00E1602E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синдромом;</w:t>
      </w:r>
    </w:p>
    <w:p w14:paraId="15157D7B" w14:textId="77777777" w:rsidR="00E1602E" w:rsidRPr="00E1602E" w:rsidRDefault="00E1602E" w:rsidP="00E1602E">
      <w:pPr>
        <w:widowControl w:val="0"/>
        <w:numPr>
          <w:ilvl w:val="0"/>
          <w:numId w:val="3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 </w:t>
      </w:r>
      <w:proofErr w:type="spellStart"/>
      <w:r w:rsidRPr="00E1602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психопатоподобным</w:t>
      </w:r>
      <w:proofErr w:type="spellEnd"/>
      <w:r w:rsidRPr="00E1602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синдромом;</w:t>
      </w:r>
    </w:p>
    <w:p w14:paraId="747B8AC8" w14:textId="77777777" w:rsidR="00E1602E" w:rsidRPr="00E1602E" w:rsidRDefault="00E1602E" w:rsidP="00E1602E">
      <w:pPr>
        <w:widowControl w:val="0"/>
        <w:numPr>
          <w:ilvl w:val="0"/>
          <w:numId w:val="3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 детских церебральных параличах;</w:t>
      </w:r>
    </w:p>
    <w:p w14:paraId="42881637" w14:textId="77777777" w:rsidR="00E1602E" w:rsidRPr="00E1602E" w:rsidRDefault="00E1602E" w:rsidP="00E1602E">
      <w:pPr>
        <w:widowControl w:val="0"/>
        <w:numPr>
          <w:ilvl w:val="0"/>
          <w:numId w:val="3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при общем недоразвитии речи;</w:t>
      </w:r>
    </w:p>
    <w:p w14:paraId="79C903AF" w14:textId="77777777" w:rsidR="00E1602E" w:rsidRPr="00E1602E" w:rsidRDefault="00E1602E" w:rsidP="00E1602E">
      <w:pPr>
        <w:widowControl w:val="0"/>
        <w:numPr>
          <w:ilvl w:val="0"/>
          <w:numId w:val="3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при дефектах слуха;</w:t>
      </w:r>
    </w:p>
    <w:p w14:paraId="2F9F4A42" w14:textId="77777777" w:rsidR="00E1602E" w:rsidRPr="00E1602E" w:rsidRDefault="00E1602E" w:rsidP="00E1602E">
      <w:pPr>
        <w:widowControl w:val="0"/>
        <w:numPr>
          <w:ilvl w:val="0"/>
          <w:numId w:val="1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629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 тяжелых дефектах зрения;</w:t>
      </w:r>
    </w:p>
    <w:p w14:paraId="0CF09F38" w14:textId="77777777" w:rsidR="00E1602E" w:rsidRPr="00E1602E" w:rsidRDefault="00E1602E" w:rsidP="00E1602E">
      <w:pPr>
        <w:widowControl w:val="0"/>
        <w:numPr>
          <w:ilvl w:val="0"/>
          <w:numId w:val="1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523" w:right="806" w:firstLine="106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 тяжелых соматических заболеваниях;</w:t>
      </w:r>
    </w:p>
    <w:p w14:paraId="0618E7A3" w14:textId="77777777" w:rsidR="00E1602E" w:rsidRPr="00E1602E" w:rsidRDefault="00E1602E" w:rsidP="00E1602E">
      <w:pPr>
        <w:widowControl w:val="0"/>
        <w:numPr>
          <w:ilvl w:val="0"/>
          <w:numId w:val="1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523" w:right="806" w:firstLine="106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1602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10) при тяжелой семейно-бытовой запущенности.</w:t>
      </w:r>
    </w:p>
    <w:p w14:paraId="047B05DA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right="14"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клиническую характеристику этих вариан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ЗПР.</w:t>
      </w:r>
    </w:p>
    <w:p w14:paraId="7E9C210E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17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  <w:lang w:eastAsia="ru-RU"/>
        </w:rPr>
      </w:pPr>
    </w:p>
    <w:p w14:paraId="46AD2460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17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  <w:lang w:eastAsia="ru-RU"/>
        </w:rPr>
      </w:pPr>
    </w:p>
    <w:p w14:paraId="7B594E50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  <w:lang w:eastAsia="ru-RU"/>
        </w:rPr>
        <w:t xml:space="preserve">ЗПР с </w:t>
      </w:r>
      <w:proofErr w:type="spellStart"/>
      <w:r w:rsidRPr="00E1602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  <w:lang w:eastAsia="ru-RU"/>
        </w:rPr>
        <w:t>цереброастеническим</w:t>
      </w:r>
      <w:proofErr w:type="spellEnd"/>
      <w:r w:rsidRPr="00E1602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  <w:lang w:eastAsia="ru-RU"/>
        </w:rPr>
        <w:t xml:space="preserve"> синдромом</w:t>
      </w:r>
    </w:p>
    <w:p w14:paraId="2C1E524B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4" w:firstLine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Этиология этой формы ЗПР связана с негрубыми нару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шениями течения беременности и родов, истощающими соматическими заболеваниями и черепно-мозговыми трав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мами </w:t>
      </w:r>
      <w:r w:rsidRPr="00E1602E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>впервые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жизни ребенка.</w:t>
      </w:r>
    </w:p>
    <w:p w14:paraId="2247CB35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4" w:firstLine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причинами биологического характера, час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 отмечаются и социальные причины: неблагоп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риятные внутрисемейные отношения, педагогическая за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пущенность.</w:t>
      </w:r>
    </w:p>
    <w:p w14:paraId="374B806E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5" w:firstLine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 неврологическом обследовании у детей часто обнару</w:t>
      </w:r>
      <w:r w:rsidRPr="00E1602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живают симптомы дисфункции </w:t>
      </w:r>
      <w:r w:rsidRPr="00E1602E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>вегетативной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1602E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>рвной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системы, в ряде случаев — рассеянную </w:t>
      </w:r>
      <w:proofErr w:type="spellStart"/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симптоматику</w:t>
      </w:r>
      <w:proofErr w:type="spellEnd"/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очагового характера.</w:t>
      </w:r>
    </w:p>
    <w:p w14:paraId="668ABD12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right="10" w:firstLine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Электроэнцефалографические исследования часто выяв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ляют диффузные изменения биоэлектрической активнос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ти, дисфункцию срединных структур головного мозга и не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грубые локальные изменения коры головного мозга.</w:t>
      </w:r>
    </w:p>
    <w:p w14:paraId="738455D2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 w:firstLine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Цереброастенический</w:t>
      </w:r>
      <w:proofErr w:type="spellEnd"/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синдром проявляется в быстрой истощаемости произвольного внимания, утомляемости, неспособности к длительному психическому напряжению.</w:t>
      </w:r>
    </w:p>
    <w:p w14:paraId="36DD43EA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right="5" w:firstLine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с этой формой ЗПР отмечается сужение объема </w:t>
      </w:r>
      <w:r w:rsidRPr="00E1602E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>зрительной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1602E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>слуховой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памяти, недостаточная скорость запоминания информации, слабость </w:t>
      </w:r>
      <w:proofErr w:type="spellStart"/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речеслуховои</w:t>
      </w:r>
      <w:proofErr w:type="spellEnd"/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зрительной памяти.</w:t>
      </w:r>
    </w:p>
    <w:p w14:paraId="61832DC4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памяти проявляются и в процессах «</w:t>
      </w:r>
      <w:proofErr w:type="spellStart"/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рядооб-разования</w:t>
      </w:r>
      <w:proofErr w:type="spellEnd"/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». У детей наблюдаются трудности запоминания последовательности движений, воспроизведения серии гра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фических изображений, ритмических рисунков. Эти дети затрудняются в запоминании времен года, дней недели, ме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сяцев, стихотворений.</w:t>
      </w:r>
    </w:p>
    <w:p w14:paraId="007F962B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right="14"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</w:t>
      </w:r>
      <w:r w:rsidRPr="00E1602E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>познавательной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02E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>деятельности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являются и в особенностях восприятия, мышления.</w:t>
      </w:r>
    </w:p>
    <w:p w14:paraId="39B09A8E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4"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возрасте у детей отмечается отставание в развитии </w:t>
      </w:r>
      <w:r w:rsidRPr="00E1602E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>устной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речи. С первых этапов школьного обу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чения обнаруживаются трудности в овладении чтением, письмом, счетом (дислексии, </w:t>
      </w:r>
      <w:proofErr w:type="spellStart"/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дискалькулии</w:t>
      </w:r>
      <w:proofErr w:type="spellEnd"/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7261680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 w:firstLine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учебной деятельности особенно резко проявляются чер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ты </w:t>
      </w:r>
      <w:proofErr w:type="spellStart"/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цереброастенического</w:t>
      </w:r>
      <w:proofErr w:type="spellEnd"/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синдрома. У детей отмечается бы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страя утомляемость и отвлекаемость. Вследствие быстрой утомляемости дети становятся пассивными, вялыми, рас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сеянными либо раздражительными, капризными.</w:t>
      </w:r>
    </w:p>
    <w:p w14:paraId="1B39F46F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u w:val="single"/>
          <w:lang w:eastAsia="ru-RU"/>
        </w:rPr>
        <w:t>Психофизический инфантилизм</w:t>
      </w:r>
    </w:p>
    <w:p w14:paraId="19630830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форма ЗПР проявляется в трех вариантах.</w:t>
      </w:r>
    </w:p>
    <w:p w14:paraId="073DE651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1)Гармонический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психофизический инфантилизм.</w:t>
      </w:r>
    </w:p>
    <w:p w14:paraId="6CB972D6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 w:right="10"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Этиология этого варианта психофизического инфанти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лизма связана с наследственными факторами и истоща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ющими заболеваниями в раннем периоде.</w:t>
      </w:r>
    </w:p>
    <w:p w14:paraId="21776B8A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5" w:firstLine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дошкольном возрасте, как правило, отставание в пси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хическом развитии этих детей не замечается окружающи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так как проявляется в легкой форме. Эти дети общи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тельны, эмоциональны, доброжелательны и приветливы. У них не возникает проблем в отношениях со взрослыми и детьми.</w:t>
      </w:r>
    </w:p>
    <w:p w14:paraId="7D6540E8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10" w:firstLine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 этой формой ЗПР обнаруживается отставание как физического, так и психического развития на 2-3 года. Особенности телосложения, пропорций тела, моторики ха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рактерны для детей более младшего возраста. Эмоциональ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но-волевая сфера характеризуется незрелостью.</w:t>
      </w:r>
    </w:p>
    <w:p w14:paraId="3077F1D4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5" w:firstLine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школьном возрасте у этих детей продолжают домини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ровать игровые интересы, наблюдается непосредственность в рассуждениях, наивность.</w:t>
      </w:r>
    </w:p>
    <w:p w14:paraId="04851B13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 w:firstLine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этим, у детей с психофизическим инфантилиз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мом не обнаруживается существенных нарушений познава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тельной деятельности (гнозиса, мышления, внимания, па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мяти). Прогноз психического развития благоприятный.</w:t>
      </w:r>
    </w:p>
    <w:p w14:paraId="016C5F34" w14:textId="77777777" w:rsidR="00E1602E" w:rsidRPr="00E1602E" w:rsidRDefault="00E1602E" w:rsidP="00E1602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8D0351" w14:textId="09CC2C36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2)Дисгармонический психический инфантилизм.</w:t>
      </w:r>
    </w:p>
    <w:p w14:paraId="7DC50175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 w:right="10" w:firstLine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Причинами этой формы инфантилизма являются негрубые 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 головного мозга на ранних стадиях развития.</w:t>
      </w:r>
    </w:p>
    <w:p w14:paraId="09D5D24E" w14:textId="4A81EA45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firstLine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ряде случаев у этих детей наблюдается отставание фи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зического развития, черты эмоциональной незрелости. Характерными для этих детей являются черты </w:t>
      </w:r>
      <w:proofErr w:type="spellStart"/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цереброастенического</w:t>
      </w:r>
      <w:proofErr w:type="spellEnd"/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синдрома. Это проявляется в том, что дети ока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зываются неспособными к длительному интеллектуальному напряжению. На фоне переутомления у них обнаруживается невозможность концентрации внимания, повышенная переключаемость внимания, патологическая инертность. У этих детей обнаруживается ограниченный объем кратковремен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памяти, невозможность длительно удерживать инфор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мацию различной модальности. Мыслительные операции анализа, синтеза, сравнения, классификации протекают за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медленно и вызывают определенные затруднения.</w:t>
      </w:r>
    </w:p>
    <w:p w14:paraId="6AF1A3EB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10" w:firstLine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Эмоционально-волевая сфера этих детей характеризуется эмоциональной неустойчивостью. Обращают на себя вни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мание и особенности поведения этих детей: склонность к конфликтам, драчливости, агрессивности. Во многих слу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чаях у детей наблюдается эгоистичность, отсутствие само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критичности. По причине указанных особенностей личнос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эти дети не имеют друзей.</w:t>
      </w:r>
    </w:p>
    <w:p w14:paraId="532A674E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right="19" w:firstLine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психического развития этих детей менее благо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приятный, чем при гармоническом психофизическом ин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фантилизме.</w:t>
      </w:r>
    </w:p>
    <w:p w14:paraId="1CC9FBC5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right="24" w:firstLine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Психофизический инфантилизм при эндокрин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недостаточности.</w:t>
      </w:r>
    </w:p>
    <w:p w14:paraId="0BCC85A4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4" w:firstLine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Темп психического развития этих детей отстает от нормы. 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Телосложение 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характеризуется </w:t>
      </w:r>
      <w:proofErr w:type="spellStart"/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диспластичностью</w:t>
      </w:r>
      <w:proofErr w:type="spellEnd"/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мотор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сфере выявляется неловкость, неуклюжесть движений, нарушение координации, синхронности и последовательно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движений.</w:t>
      </w:r>
    </w:p>
    <w:p w14:paraId="402FAC96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right="24"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У этих детей отмечается повышенная внушаемость, пас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сивность, робость, застенчивость, наивность в суждениях. Наряду с этим, проявляется ворчливость, резонерство, хва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стливость.</w:t>
      </w:r>
    </w:p>
    <w:p w14:paraId="7FFCBF52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4" w:firstLine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Психическая деятельность этих детей характеризуется пассивностью, недостаточной гибкостью, замедленным тем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пом, быстрой истощаемостью.</w:t>
      </w:r>
    </w:p>
    <w:p w14:paraId="1E449BE9" w14:textId="468DA0AC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E1602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  <w:lang w:eastAsia="ru-RU"/>
        </w:rPr>
        <w:t xml:space="preserve">ЗПР с </w:t>
      </w:r>
      <w:proofErr w:type="spellStart"/>
      <w:r w:rsidRPr="00E1602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  <w:lang w:eastAsia="ru-RU"/>
        </w:rPr>
        <w:t>невропатоподобным</w:t>
      </w:r>
      <w:proofErr w:type="spellEnd"/>
      <w:r w:rsidRPr="00E1602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  <w:lang w:eastAsia="ru-RU"/>
        </w:rPr>
        <w:t xml:space="preserve"> синдромом</w:t>
      </w:r>
    </w:p>
    <w:p w14:paraId="491DFB82" w14:textId="04A7EFA8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right="19" w:firstLine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Этиология этой формы ЗПР связана с легкой органической 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недостаточностью мозга, которая возникает в результате воздействия патологических факторов на ран</w:t>
      </w:r>
      <w:r w:rsidRPr="00E1602E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>н</w:t>
      </w:r>
      <w:r w:rsidR="0093028C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>ем</w:t>
      </w:r>
      <w:r w:rsidRPr="00E1602E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этапе онтогенеза.</w:t>
      </w:r>
    </w:p>
    <w:p w14:paraId="1E46771B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right="19" w:firstLine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Электроэнцефалографическое исследование выявляет у этих 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негрубые изменения биоэлектрической активности го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160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ловного мозга. При неврологическом исследовании выявляют</w:t>
      </w:r>
      <w:r w:rsidRPr="00E160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признаки дисфункции вегетативной нервной системы.</w:t>
      </w:r>
    </w:p>
    <w:p w14:paraId="10540839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14" w:firstLine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клинической картине отмечается задержка развития ряда психических функций на фоне симптомов, сходных с невропатией («врожденной нервностью»).</w:t>
      </w:r>
    </w:p>
    <w:p w14:paraId="02CC3C24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 w:right="5" w:firstLine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Раннее психомоторное развитие этих детей проходят в пределах нормы. Однако наблюдается ряд особенностей их поведения: крикливость, излишняя возбудимость, под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вижность, склонность к капризам. У многих детей наблю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даются соматовегетативные нарушения: срыгивание, рвота, нарушение чередования сна и бодрствования, беспокойный сон, ночные страхи, недержание мочи и др.</w:t>
      </w:r>
    </w:p>
    <w:p w14:paraId="702BE4DA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19" w:firstLine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Эмоционально-волевая сфера этих детей характеризует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неустойчивостью эмоций, повышенной истощаемостью, впечатлительностью, обидчивостью, плаксивостью, склон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ностью к невротическим реакциям.</w:t>
      </w:r>
    </w:p>
    <w:p w14:paraId="5EF76CBE" w14:textId="39A1A280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5" w:firstLine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Излишняя отвлекаемость, суетливость, быстрая истощаемость произвольного внимания приводят к трудностям ус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воения знаний, к конфликтам с учителями, которые могут провоцировать эффектные реакции в виде крика, плача. Школьная неуспеваемость усиливает невротические реак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детей, вызывает страхи, нежелание посещать школу.</w:t>
      </w:r>
    </w:p>
    <w:p w14:paraId="55139501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9" w:firstLine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 деятельность характеризуется недораз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витием ряда психических функций. Особенности психичес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кого развития приводят в школьном возрасте к возникно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вению </w:t>
      </w:r>
      <w:proofErr w:type="spellStart"/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дискалькулии</w:t>
      </w:r>
      <w:proofErr w:type="spellEnd"/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483B5A" w14:textId="77777777" w:rsidR="00E1602E" w:rsidRPr="00E1602E" w:rsidRDefault="00E1602E" w:rsidP="00E1602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9CC6D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right="5" w:firstLine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психического развития этих детей благоприя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тен при условии 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своевременной и целенаправленной психо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лого-педагогической помощи.</w:t>
      </w:r>
    </w:p>
    <w:p w14:paraId="71C45E9E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ru-RU"/>
        </w:rPr>
        <w:t xml:space="preserve">ЗПР с </w:t>
      </w:r>
      <w:proofErr w:type="spellStart"/>
      <w:r w:rsidRPr="00E1602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ru-RU"/>
        </w:rPr>
        <w:t>психопатоподобными</w:t>
      </w:r>
      <w:proofErr w:type="spellEnd"/>
      <w:r w:rsidRPr="00E1602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ru-RU"/>
        </w:rPr>
        <w:t xml:space="preserve"> синдромами</w:t>
      </w:r>
    </w:p>
    <w:p w14:paraId="156EB841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right="5" w:firstLine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раннем поражении структур головного мозга на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рушения психического развития могут комбинироваться и с искаженным формированием личности. Наиболее ха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рактерными вариантами этой формы ЗПР являются следу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ющие:</w:t>
      </w:r>
    </w:p>
    <w:p w14:paraId="539F5BF8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1) ЗПР с синдромом гиперактивности</w:t>
      </w:r>
    </w:p>
    <w:p w14:paraId="23982870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firstLine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поведения и эмоционально-волевой сфе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 этих детей проявляются в гиперактивности. При этом движения и действия этих детей непоследовательны, ха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отичны.</w:t>
      </w:r>
    </w:p>
    <w:p w14:paraId="1F542762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5" w:firstLine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конфликтных ситуациях эти дети проявляют агрес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сивность, но без жестокости, однако быстро успокаиваются. В поведении этих детей наблюдается также упрямство, аффективная напряженность.</w:t>
      </w:r>
    </w:p>
    <w:p w14:paraId="7A779425" w14:textId="08E3D142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firstLine="3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познавательной деятельности проявляются, прежде всего, в нарушении концентрации внимания при осуществлении интеллектуальных операций, в быстрой отвлекаемости внимания при относительной сохранности про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цессов памяти и мыслительных операций.</w:t>
      </w:r>
    </w:p>
    <w:p w14:paraId="587B3C76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неуспеваемость этих детей обусловлена таки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особенностями мыслительной деятельности, как недостаточная системность, упорядоченность, отсутствие четкой направленности и планомерности при решении интеллек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туальных задач и при усвоении школьных знаний. Неуда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 ребенка в школе вызывают негативное отношение к шко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ле, к обучению, школьную фобию.</w:t>
      </w:r>
    </w:p>
    <w:p w14:paraId="0ACB5FCD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firstLine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дальнейшем, после прохождения подросткового пери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ода, происходит либо постепенное сглаживание симптома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тики, улучшение поведения и отношения к школе, либо усложнение деформации личности.</w:t>
      </w:r>
    </w:p>
    <w:p w14:paraId="3726E249" w14:textId="77777777" w:rsidR="00E1602E" w:rsidRPr="00E1602E" w:rsidRDefault="00E1602E" w:rsidP="00E1602E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ind w:left="3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2)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ЗПР с синдромом </w:t>
      </w:r>
      <w:proofErr w:type="spellStart"/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гипоактивности</w:t>
      </w:r>
      <w:proofErr w:type="spellEnd"/>
    </w:p>
    <w:p w14:paraId="69C3E7CE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4"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раннего возраста у таких детей отмечается замедлен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темп моторного и психического развития.</w:t>
      </w:r>
    </w:p>
    <w:p w14:paraId="1BA0A926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4"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и действия этих детей замедленны. Они не сразу включаются в различные виды деятельности, нере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шительны при выборе и прогнозе предстоящих действий, не сразу реагируют на поведение других детей в процес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 игры.</w:t>
      </w:r>
    </w:p>
    <w:p w14:paraId="7D85CC13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right="24" w:firstLine="3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У этих детей отмечается замедленность восприятия и по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нимания речи. Формирование других психических функ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ций также характеризуется более замедленным темпом.</w:t>
      </w:r>
    </w:p>
    <w:p w14:paraId="10F2FABA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right="19"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психические процессы характеризуются пассив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ностью, инертностью. Исследования мышления обнаружи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вают у этих детей шаблонность, стереотипность, отсутствие творческой активности, гибкости, 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оригинальности.</w:t>
      </w:r>
    </w:p>
    <w:p w14:paraId="548974EE" w14:textId="77777777" w:rsidR="00E1602E" w:rsidRPr="00E1602E" w:rsidRDefault="00E1602E" w:rsidP="00E1602E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ind w:left="3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3)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ЗПР с аутистическим синдромом</w:t>
      </w:r>
    </w:p>
    <w:p w14:paraId="3857B39D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14" w:firstLine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Нарушения психомоторного развития наблюдаются у этих 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раннего возраста. Развитие моторики часто отстает от нормы. У детей отмечается неловкость движений, нали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чие двигательных стереотипов.</w:t>
      </w:r>
    </w:p>
    <w:p w14:paraId="1792701E" w14:textId="26DF92C4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10" w:firstLine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речи этих детей отмечаются нарушения звукопроизношения, просодических компонентов речи, обилие речевых штампов.</w:t>
      </w:r>
    </w:p>
    <w:p w14:paraId="67E3FFD2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right="14" w:firstLine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раннего возраста проявляется </w:t>
      </w:r>
      <w:proofErr w:type="spellStart"/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аутичность</w:t>
      </w:r>
      <w:proofErr w:type="spellEnd"/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дети ве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дут себя так, как будто они одни, не стремятся к общению и игре с другими детьми, иногда предпочитают избира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 контактировать с некоторыми взрослыми людьми.</w:t>
      </w:r>
    </w:p>
    <w:p w14:paraId="30D9FBB9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14" w:firstLine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их интересов избирателен и ограничен. Чрезвычай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трудно вовлечь этих детей в деятельность, которая им не нравится.</w:t>
      </w:r>
    </w:p>
    <w:p w14:paraId="359AB948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19"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деятельность их не интересует и вызывает боль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шие трудности.</w:t>
      </w:r>
    </w:p>
    <w:p w14:paraId="0BC2C72A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этой форме ЗПР отмечается диспропорция в разви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тии различных видов мышления. При относительной со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хранности вербального мышления имеет место задержка в развитии невербального интеллекта (наглядно-образного, в частности, конструктивного мышления).</w:t>
      </w:r>
    </w:p>
    <w:p w14:paraId="4A5F5F16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right="5" w:firstLine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неуспеваемость этих детей осложняется не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достаточной сосредоточенностью и целенаправленностью.</w:t>
      </w:r>
    </w:p>
    <w:p w14:paraId="47CFBE1C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right="10" w:firstLine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имеющимися особенностями психической дея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тельности, у детей обнаруживаются нарушения чтения, письма и счета.</w:t>
      </w:r>
    </w:p>
    <w:p w14:paraId="07BD2053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  <w:lang w:eastAsia="ru-RU"/>
        </w:rPr>
        <w:t>ЗПР при общем недоразвитии речи</w:t>
      </w:r>
    </w:p>
    <w:p w14:paraId="7D8DD60F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right="14"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речевого развития у. этих детей часто соче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таются с особенностями мыслительной деятельности. На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глядно-действенное и наглядно-образное мышление разви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ваются без особых отклонений. В то же время формирование вербально-логического мышления характери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зуется задержкой в развитии. Эти особенности мышления в сочетании с тяжелыми нарушениями речевого развития приводят к большим трудностям школьного обучения, к воз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никновению дислексии, </w:t>
      </w:r>
      <w:proofErr w:type="spellStart"/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дискалькулии</w:t>
      </w:r>
      <w:proofErr w:type="spellEnd"/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59E959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  <w:lang w:eastAsia="ru-RU"/>
        </w:rPr>
        <w:t>ЗПР при тяжелых соматических заболеваниях</w:t>
      </w:r>
    </w:p>
    <w:p w14:paraId="2559C464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right="10" w:firstLine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длительных соматических заболеваний у детей воз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никает астенический синдром, который проявляется в быст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рой утомляемости при физической и психической нагрузке.</w:t>
      </w:r>
    </w:p>
    <w:p w14:paraId="7FCFE79F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5" w:firstLine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Гиперопека</w:t>
      </w:r>
      <w:proofErr w:type="spellEnd"/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больному ребенку в семье и медицинском учреждении приводит к формированию таких черт личнос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ти, как инфантильность, отсутствие самостоятельности, по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вышенная внушаемость, эгоистичность.</w:t>
      </w:r>
    </w:p>
    <w:p w14:paraId="65F5C0E9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 w:firstLine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Характерной чертой при этой форме ЗПР является по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вышенная истощаемость произвольного внимания, памяти и мышления, недостаточная 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скорость запоминания и обра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ботки информации. У многих детей наблюдается эмоцио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нальная неустойчивость, обидчивость, </w:t>
      </w:r>
      <w:proofErr w:type="spellStart"/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сензитивность</w:t>
      </w:r>
      <w:proofErr w:type="spellEnd"/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склон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к капризам. В ряде случаев имеют место невротичес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кие реакции.</w:t>
      </w:r>
    </w:p>
    <w:p w14:paraId="1FF6981E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  <w:lang w:eastAsia="ru-RU"/>
        </w:rPr>
        <w:t>ЗПР при тяжелой семейно-бытовой запущенности</w:t>
      </w:r>
    </w:p>
    <w:p w14:paraId="523678D6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right="14" w:firstLine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причин ЗПР может служить эмоциональ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и сенсорная депривация ребенка, которая на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блюдается при тяжелой семейно-бытовой запущенности.</w:t>
      </w:r>
    </w:p>
    <w:p w14:paraId="0EC67D97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right="5" w:firstLine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Психическая депривация может привести к сни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жению познавательной активности ребенка, к отставанию психического развития, к изменению эмоционально-воле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вой сферы.</w:t>
      </w:r>
    </w:p>
    <w:p w14:paraId="6FCCC725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пред став л </w:t>
      </w:r>
      <w:proofErr w:type="spellStart"/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</w:t>
      </w:r>
      <w:proofErr w:type="spellEnd"/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окружающем мире у таких детей ограничен, а знания бессистемны, поверхностны, неточны. Отсутствие контроля за выполнением обязанно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стей приводит к слабости волевых усилий, к неуме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планировать свою деятельность для достижения цели. Такие дети по уровню имеющихся у них знаний и представ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лений, по особенностям поведения оказываются неподго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товленными к школьному обучению.</w:t>
      </w:r>
    </w:p>
    <w:p w14:paraId="1E00C69D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right="19" w:firstLine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в 1 классе у детей отмечаются страхи школьного обучения, школьная дезадаптация. Особенности познава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тельной деятельности и эмоционально-волевой сферы со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провождаются трудностями в овладении школьными навы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ками, чтением, письмом и счетом.</w:t>
      </w:r>
    </w:p>
    <w:p w14:paraId="1ED0255E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right="19"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согласно классификации Ю. Г. Демья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нова, ЗПР часто комбинируется с различны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ми формами </w:t>
      </w:r>
      <w:proofErr w:type="spellStart"/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дизонтогенеза</w:t>
      </w:r>
      <w:proofErr w:type="spellEnd"/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3640B2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right="5" w:firstLine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при ЗПР различного </w:t>
      </w:r>
      <w:proofErr w:type="spellStart"/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этиопатогенеза</w:t>
      </w:r>
      <w:proofErr w:type="spellEnd"/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всего имеет место сочетание различных симптомов: замедление темпа развития одних психических функций, стойкое не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доразвитие других и нарушение структуры третьих психи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ческих функций.</w:t>
      </w:r>
    </w:p>
    <w:p w14:paraId="665CB352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4"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этими особенностями психического развития, необходима наиболее ранняя клиническая, психологичес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кая й педагогическая диагностика задержки психического развития.</w:t>
      </w:r>
    </w:p>
    <w:p w14:paraId="0D5835A5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 w:firstLine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Сложность структуры психического </w:t>
      </w:r>
      <w:proofErr w:type="spellStart"/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дизонтогенеза</w:t>
      </w:r>
      <w:proofErr w:type="spellEnd"/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тей с ЗПР вызывает необходимость комплексного подхода при коррекции нарушений психического развития, включа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ющего биологическую терапию, психотерапию, психологи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ческую и педагогическую коррекцию, с учетом особенностей структуры дефекта, неравномерности и дисгармоничности психического развития этих детей.</w:t>
      </w:r>
    </w:p>
    <w:p w14:paraId="0C0EC127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firstLine="3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 классификация В. В. Лебединского и Ю. Г. Демьянова существенно отличаются друг от друга с точки зрения общего подхода к определению самого поня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«задержка психического развития».</w:t>
      </w:r>
    </w:p>
    <w:p w14:paraId="2D14B037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классификации </w:t>
      </w:r>
      <w:proofErr w:type="spellStart"/>
      <w:r w:rsidRPr="00E1602E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>В.В.Лебединского</w:t>
      </w:r>
      <w:proofErr w:type="spellEnd"/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ЗПР определяется как 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специфическое нарушение психического развития, отличающееся от других форм </w:t>
      </w:r>
      <w:proofErr w:type="spellStart"/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дизонтогенеза</w:t>
      </w:r>
      <w:proofErr w:type="spellEnd"/>
    </w:p>
    <w:p w14:paraId="0DB8E68E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возрасте: нарушений психического развития при дефектах анализаторов, аутизме, психопатиях и др.</w:t>
      </w:r>
    </w:p>
    <w:p w14:paraId="09718E63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right="19" w:firstLine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классификации Ю. Г. Демьянова понятие ЗПР рассматривается более широко и включает все виды нарушений психического развития (кроме вариантов ум</w:t>
      </w:r>
      <w:r w:rsidRPr="00E160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ственной отсталости), при которых имеются отклонения в психическом развитии и снижение интеллекта.</w:t>
      </w:r>
    </w:p>
    <w:p w14:paraId="6470134D" w14:textId="77777777" w:rsidR="00E1602E" w:rsidRPr="00E1602E" w:rsidRDefault="00E1602E" w:rsidP="00E1602E">
      <w:pPr>
        <w:keepNext/>
        <w:framePr w:dropCap="drop" w:lines="2" w:wrap="auto" w:vAnchor="text" w:hAnchor="text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A158AD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D3A74F" w14:textId="77777777" w:rsidR="00E1602E" w:rsidRPr="00E1602E" w:rsidRDefault="00E1602E" w:rsidP="00E1602E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C65FF7" w14:textId="77777777" w:rsidR="00EE4355" w:rsidRDefault="00EE4355"/>
    <w:sectPr w:rsidR="00EE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4B5EE4"/>
    <w:multiLevelType w:val="singleLevel"/>
    <w:tmpl w:val="2D42B0A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703552D"/>
    <w:multiLevelType w:val="singleLevel"/>
    <w:tmpl w:val="E05A9326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9BA1A3E"/>
    <w:multiLevelType w:val="singleLevel"/>
    <w:tmpl w:val="D84A0668"/>
    <w:lvl w:ilvl="0">
      <w:start w:val="8"/>
      <w:numFmt w:val="decimal"/>
      <w:pStyle w:val="1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30B"/>
    <w:rsid w:val="005800D7"/>
    <w:rsid w:val="0086530B"/>
    <w:rsid w:val="0093028C"/>
    <w:rsid w:val="00E1602E"/>
    <w:rsid w:val="00E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B5C6"/>
  <w15:docId w15:val="{4DA5F6E3-4B40-4EEE-B12F-704F6F25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602E"/>
    <w:pPr>
      <w:numPr>
        <w:numId w:val="1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02E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2340</Words>
  <Characters>13342</Characters>
  <Application>Microsoft Office Word</Application>
  <DocSecurity>0</DocSecurity>
  <Lines>111</Lines>
  <Paragraphs>31</Paragraphs>
  <ScaleCrop>false</ScaleCrop>
  <Company>НБСШ</Company>
  <LinksUpToDate>false</LinksUpToDate>
  <CharactersWithSpaces>15651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Marina</cp:lastModifiedBy>
  <cp:revision>6</cp:revision>
  <dcterms:created xsi:type="dcterms:W3CDTF">2024-07-31T08:50:00Z</dcterms:created>
  <dcterms:modified xsi:type="dcterms:W3CDTF">2024-08-15T13:35:00Z</dcterms:modified>
</cp:coreProperties>
</file>