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D9E49" w14:textId="4A538EEF" w:rsidR="00C24E64" w:rsidRDefault="00805FD4" w:rsidP="00BF5900">
      <w:pPr>
        <w:pStyle w:val="1"/>
        <w:spacing w:before="72" w:line="278" w:lineRule="auto"/>
        <w:ind w:left="1904" w:right="1907" w:firstLine="105"/>
        <w:jc w:val="center"/>
        <w:rPr>
          <w:u w:val="none"/>
        </w:rPr>
      </w:pPr>
      <w:r>
        <w:rPr>
          <w:u w:val="none"/>
        </w:rPr>
        <w:t xml:space="preserve">Психолого-педагогическая характеристика </w:t>
      </w:r>
      <w:r w:rsidR="00BF5900">
        <w:rPr>
          <w:u w:val="none"/>
        </w:rPr>
        <w:t xml:space="preserve">детей с </w:t>
      </w:r>
      <w:r>
        <w:rPr>
          <w:u w:val="none"/>
        </w:rPr>
        <w:t>умственно</w:t>
      </w:r>
      <w:r w:rsidR="00BF5900">
        <w:rPr>
          <w:u w:val="none"/>
        </w:rPr>
        <w:t>й отсталостью</w:t>
      </w:r>
    </w:p>
    <w:p w14:paraId="029F326E" w14:textId="77777777" w:rsidR="00BF5900" w:rsidRDefault="00BF5900">
      <w:pPr>
        <w:pStyle w:val="1"/>
        <w:spacing w:before="72" w:line="278" w:lineRule="auto"/>
        <w:ind w:left="1904" w:right="1907" w:firstLine="105"/>
        <w:jc w:val="both"/>
        <w:rPr>
          <w:u w:val="none"/>
        </w:rPr>
      </w:pPr>
    </w:p>
    <w:p w14:paraId="6F7E38AC" w14:textId="7D5A09BF" w:rsidR="00C24E64" w:rsidRDefault="00BF5900" w:rsidP="00BF5900">
      <w:pPr>
        <w:pStyle w:val="a3"/>
        <w:spacing w:line="276" w:lineRule="auto"/>
        <w:ind w:right="111"/>
      </w:pPr>
      <w:r>
        <w:t xml:space="preserve">      </w:t>
      </w:r>
      <w:r w:rsidR="00805FD4">
        <w:t>В дефектологии термином «умственная отсталость» обозначается стойко выраженное снижение познавательной деятельности ребенка, возникающее на основе органического поражения центральной нервной системы.</w:t>
      </w:r>
    </w:p>
    <w:p w14:paraId="58511CBD" w14:textId="6E116698" w:rsidR="00C24E64" w:rsidRDefault="00BF5900" w:rsidP="00BF5900">
      <w:pPr>
        <w:pStyle w:val="a3"/>
        <w:spacing w:line="276" w:lineRule="auto"/>
        <w:ind w:right="103"/>
      </w:pPr>
      <w:r>
        <w:t xml:space="preserve">    </w:t>
      </w:r>
      <w:r w:rsidR="00805FD4">
        <w:t>Умственная отсталость не является психическим заболеванием, она не лечится. В зависимости от степени умственной отсталости можно добиться больших или меньших результатов.</w:t>
      </w:r>
    </w:p>
    <w:p w14:paraId="3AC85B0C" w14:textId="77777777" w:rsidR="00C24E64" w:rsidRDefault="00805FD4" w:rsidP="00BF5900">
      <w:pPr>
        <w:pStyle w:val="a3"/>
        <w:spacing w:line="276" w:lineRule="auto"/>
        <w:ind w:right="111"/>
      </w:pPr>
      <w:r>
        <w:t xml:space="preserve">Причины умственной отсталости заключаются в неправильном формировании или в поражении головного мозга на ранних этапах его </w:t>
      </w:r>
      <w:r>
        <w:rPr>
          <w:spacing w:val="-2"/>
        </w:rPr>
        <w:t>развития.</w:t>
      </w:r>
    </w:p>
    <w:p w14:paraId="3359B3C7" w14:textId="77777777" w:rsidR="00C24E64" w:rsidRDefault="00805FD4">
      <w:pPr>
        <w:pStyle w:val="a3"/>
        <w:jc w:val="left"/>
      </w:pPr>
      <w:r>
        <w:t>Причины</w:t>
      </w:r>
      <w:r>
        <w:rPr>
          <w:spacing w:val="-10"/>
        </w:rPr>
        <w:t xml:space="preserve"> </w:t>
      </w:r>
      <w:r>
        <w:t>умственной</w:t>
      </w:r>
      <w:r>
        <w:rPr>
          <w:spacing w:val="-10"/>
        </w:rPr>
        <w:t xml:space="preserve"> </w:t>
      </w:r>
      <w:r>
        <w:rPr>
          <w:spacing w:val="-2"/>
        </w:rPr>
        <w:t>отсталости;</w:t>
      </w:r>
    </w:p>
    <w:p w14:paraId="135299A9" w14:textId="77777777" w:rsidR="00C24E64" w:rsidRDefault="00805FD4">
      <w:pPr>
        <w:pStyle w:val="a4"/>
        <w:numPr>
          <w:ilvl w:val="0"/>
          <w:numId w:val="1"/>
        </w:numPr>
        <w:tabs>
          <w:tab w:val="left" w:pos="264"/>
        </w:tabs>
        <w:spacing w:before="40"/>
        <w:ind w:left="264" w:hanging="162"/>
        <w:rPr>
          <w:sz w:val="28"/>
        </w:rPr>
      </w:pPr>
      <w:r>
        <w:rPr>
          <w:sz w:val="28"/>
        </w:rPr>
        <w:t>тяжелые</w:t>
      </w:r>
      <w:r>
        <w:rPr>
          <w:spacing w:val="-9"/>
          <w:sz w:val="28"/>
        </w:rPr>
        <w:t xml:space="preserve"> </w:t>
      </w:r>
      <w:r>
        <w:rPr>
          <w:sz w:val="28"/>
        </w:rPr>
        <w:t>инфекционные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беременности;</w:t>
      </w:r>
    </w:p>
    <w:p w14:paraId="62DD9CFE" w14:textId="77777777" w:rsidR="00C24E64" w:rsidRDefault="00805FD4">
      <w:pPr>
        <w:pStyle w:val="a4"/>
        <w:numPr>
          <w:ilvl w:val="0"/>
          <w:numId w:val="1"/>
        </w:numPr>
        <w:tabs>
          <w:tab w:val="left" w:pos="264"/>
        </w:tabs>
        <w:spacing w:before="47"/>
        <w:ind w:left="264" w:hanging="162"/>
        <w:rPr>
          <w:sz w:val="28"/>
        </w:rPr>
      </w:pPr>
      <w:r>
        <w:rPr>
          <w:sz w:val="28"/>
        </w:rPr>
        <w:t>интоксикации,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отравления;</w:t>
      </w:r>
    </w:p>
    <w:p w14:paraId="6ADCA9BE" w14:textId="77777777" w:rsidR="00C24E64" w:rsidRDefault="00805FD4">
      <w:pPr>
        <w:pStyle w:val="a4"/>
        <w:numPr>
          <w:ilvl w:val="0"/>
          <w:numId w:val="1"/>
        </w:numPr>
        <w:tabs>
          <w:tab w:val="left" w:pos="264"/>
        </w:tabs>
        <w:ind w:left="264" w:hanging="162"/>
        <w:rPr>
          <w:sz w:val="28"/>
        </w:rPr>
      </w:pPr>
      <w:r>
        <w:rPr>
          <w:sz w:val="28"/>
        </w:rPr>
        <w:t>тяжелые</w:t>
      </w:r>
      <w:r>
        <w:rPr>
          <w:spacing w:val="-8"/>
          <w:sz w:val="28"/>
        </w:rPr>
        <w:t xml:space="preserve"> </w:t>
      </w:r>
      <w:r>
        <w:rPr>
          <w:sz w:val="28"/>
        </w:rPr>
        <w:t>дистрофические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беременности;</w:t>
      </w:r>
    </w:p>
    <w:p w14:paraId="2E68C653" w14:textId="77777777" w:rsidR="00C24E64" w:rsidRDefault="00805FD4">
      <w:pPr>
        <w:pStyle w:val="a4"/>
        <w:numPr>
          <w:ilvl w:val="0"/>
          <w:numId w:val="1"/>
        </w:numPr>
        <w:tabs>
          <w:tab w:val="left" w:pos="264"/>
        </w:tabs>
        <w:spacing w:before="50"/>
        <w:ind w:left="264" w:hanging="162"/>
        <w:rPr>
          <w:sz w:val="28"/>
        </w:rPr>
      </w:pPr>
      <w:r>
        <w:rPr>
          <w:sz w:val="28"/>
        </w:rPr>
        <w:t>заражение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плода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паразитами;</w:t>
      </w:r>
    </w:p>
    <w:p w14:paraId="048D3200" w14:textId="77777777" w:rsidR="00C24E64" w:rsidRDefault="00805FD4">
      <w:pPr>
        <w:pStyle w:val="a4"/>
        <w:numPr>
          <w:ilvl w:val="0"/>
          <w:numId w:val="1"/>
        </w:numPr>
        <w:tabs>
          <w:tab w:val="left" w:pos="264"/>
        </w:tabs>
        <w:spacing w:before="47"/>
        <w:ind w:left="264" w:hanging="162"/>
        <w:rPr>
          <w:sz w:val="28"/>
        </w:rPr>
      </w:pPr>
      <w:r>
        <w:rPr>
          <w:sz w:val="28"/>
        </w:rPr>
        <w:t>венерические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заболевания;</w:t>
      </w:r>
    </w:p>
    <w:p w14:paraId="37C3E74B" w14:textId="77777777" w:rsidR="00C24E64" w:rsidRDefault="00805FD4">
      <w:pPr>
        <w:pStyle w:val="a4"/>
        <w:numPr>
          <w:ilvl w:val="0"/>
          <w:numId w:val="1"/>
        </w:numPr>
        <w:tabs>
          <w:tab w:val="left" w:pos="264"/>
        </w:tabs>
        <w:ind w:left="264" w:hanging="162"/>
        <w:rPr>
          <w:sz w:val="28"/>
        </w:rPr>
      </w:pPr>
      <w:r>
        <w:rPr>
          <w:sz w:val="28"/>
        </w:rPr>
        <w:t>травматическое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поражение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плода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асфиксия;</w:t>
      </w:r>
    </w:p>
    <w:p w14:paraId="718CF20C" w14:textId="77777777" w:rsidR="00C24E64" w:rsidRDefault="00805FD4">
      <w:pPr>
        <w:pStyle w:val="a4"/>
        <w:numPr>
          <w:ilvl w:val="0"/>
          <w:numId w:val="1"/>
        </w:numPr>
        <w:tabs>
          <w:tab w:val="left" w:pos="264"/>
        </w:tabs>
        <w:spacing w:before="50"/>
        <w:ind w:left="264" w:hanging="162"/>
        <w:rPr>
          <w:sz w:val="28"/>
        </w:rPr>
      </w:pPr>
      <w:r>
        <w:rPr>
          <w:spacing w:val="-2"/>
          <w:sz w:val="28"/>
        </w:rPr>
        <w:t>наследственность;</w:t>
      </w:r>
    </w:p>
    <w:p w14:paraId="472EB357" w14:textId="77777777" w:rsidR="00C24E64" w:rsidRDefault="00805FD4">
      <w:pPr>
        <w:pStyle w:val="a4"/>
        <w:numPr>
          <w:ilvl w:val="0"/>
          <w:numId w:val="1"/>
        </w:numPr>
        <w:tabs>
          <w:tab w:val="left" w:pos="264"/>
        </w:tabs>
        <w:ind w:left="264" w:hanging="162"/>
        <w:rPr>
          <w:sz w:val="28"/>
        </w:rPr>
      </w:pPr>
      <w:r>
        <w:rPr>
          <w:spacing w:val="-2"/>
          <w:sz w:val="28"/>
        </w:rPr>
        <w:t>резус-конфликт;</w:t>
      </w:r>
    </w:p>
    <w:p w14:paraId="65A2E98B" w14:textId="77777777" w:rsidR="00C24E64" w:rsidRDefault="00805FD4">
      <w:pPr>
        <w:pStyle w:val="a4"/>
        <w:numPr>
          <w:ilvl w:val="0"/>
          <w:numId w:val="1"/>
        </w:numPr>
        <w:tabs>
          <w:tab w:val="left" w:pos="264"/>
        </w:tabs>
        <w:spacing w:before="47"/>
        <w:ind w:left="264" w:hanging="162"/>
        <w:rPr>
          <w:sz w:val="28"/>
        </w:rPr>
      </w:pPr>
      <w:r>
        <w:rPr>
          <w:sz w:val="28"/>
        </w:rPr>
        <w:t>хромосомные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аномалии;</w:t>
      </w:r>
    </w:p>
    <w:p w14:paraId="35E66AA4" w14:textId="77777777" w:rsidR="00C24E64" w:rsidRDefault="00805FD4">
      <w:pPr>
        <w:pStyle w:val="a4"/>
        <w:numPr>
          <w:ilvl w:val="0"/>
          <w:numId w:val="1"/>
        </w:numPr>
        <w:tabs>
          <w:tab w:val="left" w:pos="264"/>
        </w:tabs>
        <w:ind w:left="264" w:hanging="162"/>
        <w:rPr>
          <w:sz w:val="28"/>
        </w:rPr>
      </w:pPr>
      <w:r>
        <w:rPr>
          <w:sz w:val="28"/>
        </w:rPr>
        <w:t>фенилкетонурия</w:t>
      </w:r>
      <w:r>
        <w:rPr>
          <w:spacing w:val="-12"/>
          <w:sz w:val="28"/>
        </w:rPr>
        <w:t xml:space="preserve"> </w:t>
      </w:r>
      <w:r>
        <w:rPr>
          <w:sz w:val="28"/>
        </w:rPr>
        <w:t>(нарушение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белкового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обмена);</w:t>
      </w:r>
    </w:p>
    <w:p w14:paraId="6395D3B1" w14:textId="77777777" w:rsidR="00C24E64" w:rsidRDefault="00805FD4">
      <w:pPr>
        <w:pStyle w:val="a4"/>
        <w:numPr>
          <w:ilvl w:val="0"/>
          <w:numId w:val="1"/>
        </w:numPr>
        <w:tabs>
          <w:tab w:val="left" w:pos="264"/>
        </w:tabs>
        <w:spacing w:before="50"/>
        <w:ind w:left="264" w:hanging="162"/>
        <w:rPr>
          <w:sz w:val="28"/>
        </w:rPr>
      </w:pPr>
      <w:r>
        <w:rPr>
          <w:sz w:val="28"/>
        </w:rPr>
        <w:t>менингиты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энцефалиты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раннем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детстве.</w:t>
      </w:r>
    </w:p>
    <w:p w14:paraId="05E71D66" w14:textId="77777777" w:rsidR="00C24E64" w:rsidRDefault="00C24E64">
      <w:pPr>
        <w:pStyle w:val="a3"/>
        <w:spacing w:before="95"/>
        <w:ind w:left="0"/>
        <w:jc w:val="left"/>
      </w:pPr>
    </w:p>
    <w:p w14:paraId="0E5F7B58" w14:textId="77777777" w:rsidR="00C24E64" w:rsidRDefault="00805FD4">
      <w:pPr>
        <w:pStyle w:val="a3"/>
        <w:spacing w:before="1" w:line="276" w:lineRule="auto"/>
        <w:ind w:right="112"/>
      </w:pPr>
      <w:r>
        <w:t xml:space="preserve">Умственно отсталых детей различают по тяжести и выраженности на три </w:t>
      </w:r>
      <w:r>
        <w:rPr>
          <w:spacing w:val="-2"/>
        </w:rPr>
        <w:t>группы:</w:t>
      </w:r>
    </w:p>
    <w:p w14:paraId="000B95AC" w14:textId="77777777" w:rsidR="00C24E64" w:rsidRDefault="00805FD4">
      <w:pPr>
        <w:pStyle w:val="a3"/>
        <w:spacing w:before="200" w:line="276" w:lineRule="auto"/>
        <w:ind w:right="102"/>
      </w:pPr>
      <w:r>
        <w:t>Дебильность - легкая степень, 75% от популяции олигофренов, уровень интеллекта по Векслеру 50-70</w:t>
      </w:r>
    </w:p>
    <w:p w14:paraId="57798B86" w14:textId="77777777" w:rsidR="00C24E64" w:rsidRDefault="00805FD4">
      <w:pPr>
        <w:pStyle w:val="a3"/>
        <w:spacing w:before="200" w:line="276" w:lineRule="auto"/>
        <w:ind w:right="111"/>
      </w:pPr>
      <w:r>
        <w:t>Имбецильность – средняя степень, 15% от общей популяции олигофренов, уровень интеллекта 20-50</w:t>
      </w:r>
    </w:p>
    <w:p w14:paraId="6CEA7BAE" w14:textId="77777777" w:rsidR="00C24E64" w:rsidRDefault="00805FD4">
      <w:pPr>
        <w:pStyle w:val="a3"/>
        <w:spacing w:before="200" w:line="276" w:lineRule="auto"/>
        <w:ind w:right="105"/>
      </w:pPr>
      <w:r>
        <w:t>Идиотия – тяжелая степень, 5% от популяции, уровень интеллекта меньше</w:t>
      </w:r>
      <w:r>
        <w:rPr>
          <w:spacing w:val="40"/>
        </w:rPr>
        <w:t xml:space="preserve"> </w:t>
      </w:r>
      <w:r>
        <w:rPr>
          <w:spacing w:val="-4"/>
        </w:rPr>
        <w:t>20.</w:t>
      </w:r>
    </w:p>
    <w:p w14:paraId="1E86888E" w14:textId="77777777" w:rsidR="00BF5900" w:rsidRDefault="00BF5900">
      <w:pPr>
        <w:pStyle w:val="1"/>
        <w:ind w:left="0" w:right="4"/>
        <w:jc w:val="center"/>
        <w:rPr>
          <w:u w:val="none"/>
        </w:rPr>
      </w:pPr>
    </w:p>
    <w:p w14:paraId="6267790F" w14:textId="77777777" w:rsidR="00BF5900" w:rsidRDefault="00BF5900">
      <w:pPr>
        <w:pStyle w:val="1"/>
        <w:ind w:left="0" w:right="4"/>
        <w:jc w:val="center"/>
        <w:rPr>
          <w:u w:val="none"/>
        </w:rPr>
      </w:pPr>
      <w:r>
        <w:rPr>
          <w:u w:val="none"/>
        </w:rPr>
        <w:t xml:space="preserve">Легкая степень умственной отсталости </w:t>
      </w:r>
    </w:p>
    <w:p w14:paraId="1FAE5296" w14:textId="77777777" w:rsidR="00BF5900" w:rsidRDefault="00BF5900" w:rsidP="00BF5900">
      <w:pPr>
        <w:pStyle w:val="1"/>
        <w:ind w:left="0" w:right="4"/>
        <w:rPr>
          <w:u w:val="none"/>
        </w:rPr>
      </w:pPr>
    </w:p>
    <w:p w14:paraId="11AFF386" w14:textId="77777777" w:rsidR="00BF5900" w:rsidRDefault="00BF5900" w:rsidP="00BF5900">
      <w:pPr>
        <w:pStyle w:val="1"/>
        <w:ind w:left="0" w:right="4"/>
        <w:rPr>
          <w:b w:val="0"/>
          <w:bCs w:val="0"/>
          <w:u w:val="none"/>
        </w:rPr>
      </w:pPr>
      <w:r w:rsidRPr="00BF5900">
        <w:rPr>
          <w:b w:val="0"/>
          <w:bCs w:val="0"/>
          <w:u w:val="none"/>
        </w:rPr>
        <w:t>П</w:t>
      </w:r>
      <w:r>
        <w:rPr>
          <w:b w:val="0"/>
          <w:bCs w:val="0"/>
          <w:u w:val="none"/>
        </w:rPr>
        <w:t xml:space="preserve">ри легкой умственной отсталости интеллектуальный коэффициент составляет 69-50. </w:t>
      </w:r>
    </w:p>
    <w:p w14:paraId="5589AAC0" w14:textId="552522C7" w:rsidR="00BF5900" w:rsidRDefault="00BF5900" w:rsidP="00BF5900">
      <w:pPr>
        <w:pStyle w:val="1"/>
        <w:ind w:left="0" w:right="4"/>
      </w:pPr>
      <w:r w:rsidRPr="00BF5900">
        <w:lastRenderedPageBreak/>
        <w:t>Ощущения и восприятие</w:t>
      </w:r>
    </w:p>
    <w:p w14:paraId="0CB3FCC5" w14:textId="1CD5A23B" w:rsidR="00BF5900" w:rsidRDefault="00856AD4" w:rsidP="00856AD4">
      <w:pPr>
        <w:pStyle w:val="1"/>
        <w:ind w:left="0" w:right="4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</w:t>
      </w:r>
      <w:r w:rsidR="00BF5900">
        <w:rPr>
          <w:b w:val="0"/>
          <w:bCs w:val="0"/>
          <w:u w:val="none"/>
        </w:rPr>
        <w:t>Сужение и замедление зрительных, слуховых, кинестетических, тактильных, обонятельных и вкусовых ощущений и восприятий затрудняют создание адекватной ориентировки в окружающей среде</w:t>
      </w:r>
      <w:r>
        <w:rPr>
          <w:b w:val="0"/>
          <w:bCs w:val="0"/>
          <w:u w:val="none"/>
        </w:rPr>
        <w:t>. Недостаточное развитие восприятия не позволяет получить правильное представление о том, что находится вокруг умственного отсталого человека.</w:t>
      </w:r>
    </w:p>
    <w:p w14:paraId="4ABD6C54" w14:textId="2B4D415A" w:rsidR="00856AD4" w:rsidRDefault="00856AD4" w:rsidP="00856AD4">
      <w:pPr>
        <w:pStyle w:val="1"/>
        <w:ind w:left="0" w:right="4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 Недостаточно улавливается сходство и различие между предметами и явлениями, не ощущаются оттенки цветов, ошибочно оцениваются глубина и объем различных свойств предметов.</w:t>
      </w:r>
    </w:p>
    <w:p w14:paraId="4DD0D929" w14:textId="0E287AB1" w:rsidR="00856AD4" w:rsidRDefault="00856AD4" w:rsidP="00856AD4">
      <w:pPr>
        <w:pStyle w:val="1"/>
        <w:ind w:left="0" w:right="4"/>
        <w:jc w:val="both"/>
      </w:pPr>
      <w:r w:rsidRPr="00856AD4">
        <w:t>Внимание</w:t>
      </w:r>
    </w:p>
    <w:p w14:paraId="41F7A328" w14:textId="50CC6020" w:rsidR="00856AD4" w:rsidRDefault="00856AD4" w:rsidP="00856AD4">
      <w:pPr>
        <w:pStyle w:val="1"/>
        <w:ind w:left="0" w:right="4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 Произвольное внимание нецеленаправленное, требуется большие усилия для его привлечения, фиксации, оно нестойкое, легко истощается, характеризуется повышенной отвлекаемостью.</w:t>
      </w:r>
    </w:p>
    <w:p w14:paraId="71E5F67E" w14:textId="335EEC8B" w:rsidR="00856AD4" w:rsidRDefault="00856AD4" w:rsidP="00856AD4">
      <w:pPr>
        <w:pStyle w:val="1"/>
        <w:ind w:left="0" w:right="4"/>
        <w:jc w:val="both"/>
        <w:rPr>
          <w:b w:val="0"/>
          <w:bCs w:val="0"/>
          <w:u w:val="none"/>
        </w:rPr>
      </w:pPr>
      <w:r>
        <w:t>Мышление</w:t>
      </w:r>
    </w:p>
    <w:p w14:paraId="5BA569E2" w14:textId="06F11E4A" w:rsidR="00856AD4" w:rsidRDefault="00856AD4" w:rsidP="00856AD4">
      <w:pPr>
        <w:pStyle w:val="1"/>
        <w:ind w:left="0" w:right="4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 Мышление конкретное, ограниченное непосредственным опытом</w:t>
      </w:r>
      <w:r w:rsidR="00F70B56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 xml:space="preserve">и необходимостью обеспечения своих сиюминутных </w:t>
      </w:r>
      <w:r w:rsidR="00F70B56">
        <w:rPr>
          <w:b w:val="0"/>
          <w:bCs w:val="0"/>
          <w:u w:val="none"/>
        </w:rPr>
        <w:t>потребностей, непоследовательное и стереотипное, некритичное. Слаба регулирующая роль мышления в поведении, способность к отвлеченным процессам снижена.</w:t>
      </w:r>
    </w:p>
    <w:p w14:paraId="6B23C02B" w14:textId="379BD2A3" w:rsidR="00F70B56" w:rsidRDefault="00F70B56" w:rsidP="00856AD4">
      <w:pPr>
        <w:pStyle w:val="1"/>
        <w:ind w:left="0" w:right="4"/>
        <w:jc w:val="both"/>
      </w:pPr>
      <w:r>
        <w:t>Память</w:t>
      </w:r>
    </w:p>
    <w:p w14:paraId="3FE14455" w14:textId="2DD7D21B" w:rsidR="00F70B56" w:rsidRDefault="00F70B56" w:rsidP="00856AD4">
      <w:pPr>
        <w:pStyle w:val="1"/>
        <w:ind w:left="0" w:right="4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 Память отличается замедленностью и непрочностью запоминания, быстротой забывания, неточностью воспроизведения. Наиболее неразвитым оказывается логическое опосредованное запоминание. В то же время механическая память может оказаться сохранной. Обычно запечатлеваются лишь внешние признаки предметов и явлений. Вызывают большие затруднения воспоминания о внутренних логических связях и обобщенных словесных объяснениях</w:t>
      </w:r>
      <w:r w:rsidR="00CF6568">
        <w:rPr>
          <w:b w:val="0"/>
          <w:bCs w:val="0"/>
          <w:u w:val="none"/>
        </w:rPr>
        <w:t>.</w:t>
      </w:r>
    </w:p>
    <w:p w14:paraId="4BA4327F" w14:textId="169D33DE" w:rsidR="00CF6568" w:rsidRDefault="00CF6568" w:rsidP="00856AD4">
      <w:pPr>
        <w:pStyle w:val="1"/>
        <w:ind w:left="0" w:right="4"/>
        <w:jc w:val="both"/>
      </w:pPr>
      <w:r>
        <w:t>Эмоционально-волевая сфера</w:t>
      </w:r>
    </w:p>
    <w:p w14:paraId="27DB8EB6" w14:textId="11016958" w:rsidR="00CF6568" w:rsidRDefault="00CF6568" w:rsidP="00856AD4">
      <w:pPr>
        <w:pStyle w:val="1"/>
        <w:ind w:left="0" w:right="4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 Эмоции недостаточно </w:t>
      </w:r>
      <w:proofErr w:type="spellStart"/>
      <w:r>
        <w:rPr>
          <w:b w:val="0"/>
          <w:bCs w:val="0"/>
          <w:u w:val="none"/>
        </w:rPr>
        <w:t>дифференцированны</w:t>
      </w:r>
      <w:proofErr w:type="spellEnd"/>
      <w:r>
        <w:rPr>
          <w:b w:val="0"/>
          <w:bCs w:val="0"/>
          <w:u w:val="none"/>
        </w:rPr>
        <w:t>, неадекватны. Они не соответствуют значительности изменений, происходящих вокруг и с самим умственно отсталым человеком. С трудом формируются высшие чувства: гностические, нравственные, эстетические и др. В связи с этим отсутствует ответственность, не проявляется удовлетворение в завершении работы. Произвольная акт</w:t>
      </w:r>
      <w:r w:rsidR="00893E39">
        <w:rPr>
          <w:b w:val="0"/>
          <w:bCs w:val="0"/>
          <w:u w:val="none"/>
        </w:rPr>
        <w:t>и</w:t>
      </w:r>
      <w:r>
        <w:rPr>
          <w:b w:val="0"/>
          <w:bCs w:val="0"/>
          <w:u w:val="none"/>
        </w:rPr>
        <w:t>вность лиц с умственной отсталостью отличается слабостью побуждений, недостаточностью инициативы, безудержностью побуждений, внушаемостью и упрямством, слабостью социальных и личностных мотивов. Поступки недостаточно целенаправленны, импульсивны</w:t>
      </w:r>
      <w:r w:rsidR="008829C9">
        <w:rPr>
          <w:b w:val="0"/>
          <w:bCs w:val="0"/>
          <w:u w:val="none"/>
        </w:rPr>
        <w:t>.</w:t>
      </w:r>
    </w:p>
    <w:p w14:paraId="326BC142" w14:textId="18A6E133" w:rsidR="008829C9" w:rsidRDefault="008829C9" w:rsidP="00856AD4">
      <w:pPr>
        <w:pStyle w:val="1"/>
        <w:ind w:left="0" w:right="4"/>
        <w:jc w:val="both"/>
      </w:pPr>
      <w:r>
        <w:t>Психомоторное развитие</w:t>
      </w:r>
    </w:p>
    <w:p w14:paraId="551A32AD" w14:textId="160A81B4" w:rsidR="008829C9" w:rsidRDefault="008829C9" w:rsidP="00856AD4">
      <w:pPr>
        <w:pStyle w:val="1"/>
        <w:ind w:left="0" w:right="4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Психомоторное недоразвитие проявляется в замедлении темпа развития локомоторных функций, в непродуктивности и недостаточной целесообразности последовательных движений, в двигательном беспокойстве </w:t>
      </w:r>
      <w:r>
        <w:rPr>
          <w:b w:val="0"/>
          <w:bCs w:val="0"/>
          <w:u w:val="none"/>
        </w:rPr>
        <w:lastRenderedPageBreak/>
        <w:t>и суетливости. Движения бедны и угловаты, недостаточно плавны.</w:t>
      </w:r>
    </w:p>
    <w:p w14:paraId="2C1E8572" w14:textId="4CAEF395" w:rsidR="008829C9" w:rsidRDefault="008829C9" w:rsidP="008829C9">
      <w:pPr>
        <w:pStyle w:val="1"/>
        <w:ind w:left="0" w:right="4"/>
        <w:jc w:val="center"/>
        <w:rPr>
          <w:u w:val="none"/>
        </w:rPr>
      </w:pPr>
      <w:r>
        <w:rPr>
          <w:u w:val="none"/>
        </w:rPr>
        <w:t>Умеренная степень умственной отсталости</w:t>
      </w:r>
    </w:p>
    <w:p w14:paraId="6EC38B5E" w14:textId="2082872C" w:rsidR="008829C9" w:rsidRDefault="008829C9" w:rsidP="008829C9">
      <w:pPr>
        <w:pStyle w:val="1"/>
        <w:ind w:left="0" w:right="4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Умеренная умственная отсталость- средняя степень психического недоразвития. Интеллектуальный коэффициент составляет- 49-35.</w:t>
      </w:r>
    </w:p>
    <w:p w14:paraId="4A8874A8" w14:textId="1701C2CB" w:rsidR="008829C9" w:rsidRDefault="008829C9" w:rsidP="008829C9">
      <w:pPr>
        <w:pStyle w:val="1"/>
        <w:ind w:left="0" w:right="4"/>
        <w:jc w:val="both"/>
      </w:pPr>
      <w:r w:rsidRPr="008829C9">
        <w:t>Мышление</w:t>
      </w:r>
    </w:p>
    <w:p w14:paraId="399AA0DE" w14:textId="3ACB4EA3" w:rsidR="008829C9" w:rsidRDefault="008829C9" w:rsidP="008829C9">
      <w:pPr>
        <w:pStyle w:val="1"/>
        <w:ind w:left="0" w:right="4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Мышление конкретное, непоследовательное, тугоподвижное и неспособное к образованию </w:t>
      </w:r>
      <w:r w:rsidR="00E84CBB">
        <w:rPr>
          <w:b w:val="0"/>
          <w:bCs w:val="0"/>
          <w:u w:val="none"/>
        </w:rPr>
        <w:t xml:space="preserve">отвлеченных понятий. </w:t>
      </w:r>
    </w:p>
    <w:p w14:paraId="24948EBF" w14:textId="6D9B88EC" w:rsidR="00E84CBB" w:rsidRDefault="00E84CBB" w:rsidP="008829C9">
      <w:pPr>
        <w:pStyle w:val="1"/>
        <w:ind w:left="0" w:right="4"/>
        <w:jc w:val="both"/>
      </w:pPr>
      <w:r>
        <w:t>Речь</w:t>
      </w:r>
    </w:p>
    <w:p w14:paraId="02E0B169" w14:textId="35ED0B4C" w:rsidR="00E84CBB" w:rsidRDefault="00E84CBB" w:rsidP="008829C9">
      <w:pPr>
        <w:pStyle w:val="1"/>
        <w:ind w:left="0" w:right="4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Медленно развиваются понимание и использование речи. Часто речь сопровождается дефектами. Она косноязычна и </w:t>
      </w:r>
      <w:proofErr w:type="spellStart"/>
      <w:r>
        <w:rPr>
          <w:b w:val="0"/>
          <w:bCs w:val="0"/>
          <w:u w:val="none"/>
        </w:rPr>
        <w:t>аграмматична</w:t>
      </w:r>
      <w:proofErr w:type="spellEnd"/>
      <w:r>
        <w:rPr>
          <w:b w:val="0"/>
          <w:bCs w:val="0"/>
          <w:u w:val="none"/>
        </w:rPr>
        <w:t>. Словарный запас беден.</w:t>
      </w:r>
    </w:p>
    <w:p w14:paraId="61D73986" w14:textId="7FFD1662" w:rsidR="00E84CBB" w:rsidRDefault="00E84CBB" w:rsidP="008829C9">
      <w:pPr>
        <w:pStyle w:val="1"/>
        <w:ind w:left="0" w:right="4"/>
        <w:jc w:val="both"/>
      </w:pPr>
      <w:r>
        <w:t>Психомоторное развитие</w:t>
      </w:r>
    </w:p>
    <w:p w14:paraId="2B50A557" w14:textId="592C7E3D" w:rsidR="00E84CBB" w:rsidRDefault="00E84CBB" w:rsidP="008829C9">
      <w:pPr>
        <w:pStyle w:val="1"/>
        <w:ind w:left="0" w:right="4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 Развитие статических и локомоторных функций </w:t>
      </w:r>
      <w:proofErr w:type="gramStart"/>
      <w:r>
        <w:rPr>
          <w:b w:val="0"/>
          <w:bCs w:val="0"/>
          <w:u w:val="none"/>
        </w:rPr>
        <w:t>очень задержано</w:t>
      </w:r>
      <w:proofErr w:type="gramEnd"/>
      <w:r>
        <w:rPr>
          <w:b w:val="0"/>
          <w:bCs w:val="0"/>
          <w:u w:val="none"/>
        </w:rPr>
        <w:t xml:space="preserve"> и они недостаточно </w:t>
      </w:r>
      <w:proofErr w:type="spellStart"/>
      <w:r>
        <w:rPr>
          <w:b w:val="0"/>
          <w:bCs w:val="0"/>
          <w:u w:val="none"/>
        </w:rPr>
        <w:t>дифференцированны</w:t>
      </w:r>
      <w:proofErr w:type="spellEnd"/>
      <w:r>
        <w:rPr>
          <w:b w:val="0"/>
          <w:bCs w:val="0"/>
          <w:u w:val="none"/>
        </w:rPr>
        <w:t>. Страдают координация, точность и темп движений. Движения замедленны, неуклюжи. Возникают большие сложности при переключении движений, быстрой смене поз и действий. Развитие навыков самообслуживания отстает.</w:t>
      </w:r>
    </w:p>
    <w:p w14:paraId="373512F5" w14:textId="0A87A44F" w:rsidR="00E84CBB" w:rsidRDefault="00E84CBB" w:rsidP="008829C9">
      <w:pPr>
        <w:pStyle w:val="1"/>
        <w:ind w:left="0" w:right="4"/>
        <w:jc w:val="both"/>
      </w:pPr>
      <w:r>
        <w:t>Внимание</w:t>
      </w:r>
    </w:p>
    <w:p w14:paraId="10B71987" w14:textId="45B317E3" w:rsidR="00E84CBB" w:rsidRDefault="00E84CBB" w:rsidP="008829C9">
      <w:pPr>
        <w:pStyle w:val="1"/>
        <w:ind w:left="0" w:right="4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У всех нарушено внимание, отличается неустойчивостью, отвлекаемостью. Слабое активное внимание препятствует достижению любой поставленной цели. В связи с этим даже игровая деятельность затруднена.</w:t>
      </w:r>
    </w:p>
    <w:p w14:paraId="02A8461F" w14:textId="163CD213" w:rsidR="006A3714" w:rsidRDefault="006A3714" w:rsidP="008829C9">
      <w:pPr>
        <w:pStyle w:val="1"/>
        <w:ind w:left="0" w:right="4"/>
        <w:jc w:val="both"/>
      </w:pPr>
      <w:r>
        <w:t>Эмоционально-волевая сфера</w:t>
      </w:r>
    </w:p>
    <w:p w14:paraId="3653D3C2" w14:textId="4BBB8948" w:rsidR="006A3714" w:rsidRDefault="006A3714" w:rsidP="008829C9">
      <w:pPr>
        <w:pStyle w:val="1"/>
        <w:ind w:left="0" w:right="4"/>
        <w:jc w:val="both"/>
        <w:rPr>
          <w:b w:val="0"/>
          <w:bCs w:val="0"/>
          <w:u w:val="none"/>
        </w:rPr>
      </w:pPr>
      <w:r>
        <w:rPr>
          <w:u w:val="none"/>
        </w:rPr>
        <w:t xml:space="preserve">    </w:t>
      </w:r>
      <w:r>
        <w:rPr>
          <w:b w:val="0"/>
          <w:bCs w:val="0"/>
          <w:u w:val="none"/>
        </w:rPr>
        <w:t>У детей могут обнаруживаться аутистические проявления или другие общие расстройства развития. Одни из них добродушны и приветлив</w:t>
      </w:r>
      <w:r w:rsidR="00893E39">
        <w:rPr>
          <w:b w:val="0"/>
          <w:bCs w:val="0"/>
          <w:u w:val="none"/>
        </w:rPr>
        <w:t>ы</w:t>
      </w:r>
      <w:r>
        <w:rPr>
          <w:b w:val="0"/>
          <w:bCs w:val="0"/>
          <w:u w:val="none"/>
        </w:rPr>
        <w:t>, другие раздражительны, злобны и агрессивны.</w:t>
      </w:r>
      <w:r w:rsidR="00893E39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>У многих отмечается повышение и извращение влечений, в том числе и расторможенная сексуальность. Они склонны к импульсивным поступкам.</w:t>
      </w:r>
    </w:p>
    <w:p w14:paraId="3D59EC1E" w14:textId="3F561343" w:rsidR="006A3714" w:rsidRDefault="00893E39" w:rsidP="00893E39">
      <w:pPr>
        <w:pStyle w:val="1"/>
        <w:ind w:left="0" w:right="4"/>
        <w:jc w:val="center"/>
        <w:rPr>
          <w:u w:val="none"/>
        </w:rPr>
      </w:pPr>
      <w:r w:rsidRPr="00893E39">
        <w:rPr>
          <w:u w:val="none"/>
        </w:rPr>
        <w:t>Тяжелая умственная отсталость</w:t>
      </w:r>
    </w:p>
    <w:p w14:paraId="642DC76E" w14:textId="597F148B" w:rsidR="00893E39" w:rsidRDefault="00893E39" w:rsidP="00213FF3">
      <w:pPr>
        <w:pStyle w:val="1"/>
        <w:ind w:left="0" w:right="4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Коэффициент умственного развития находится в пределах 35-20.</w:t>
      </w:r>
    </w:p>
    <w:p w14:paraId="23D87426" w14:textId="33E58B6F" w:rsidR="00893E39" w:rsidRDefault="00A73F19" w:rsidP="00213FF3">
      <w:pPr>
        <w:pStyle w:val="1"/>
        <w:ind w:left="0" w:right="4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</w:t>
      </w:r>
      <w:r w:rsidR="00893E39">
        <w:rPr>
          <w:b w:val="0"/>
          <w:bCs w:val="0"/>
          <w:u w:val="none"/>
        </w:rPr>
        <w:t xml:space="preserve">Мышление не только очень конкретное, ригидное, но и лишено способности к обобщению. У большинства наблюдается выраженная степень недоразвития моторных функций, нарушения координации или другая сопутствующая патология. </w:t>
      </w:r>
    </w:p>
    <w:p w14:paraId="2E36AF7F" w14:textId="2DC69ED4" w:rsidR="00893E39" w:rsidRDefault="00A73F19" w:rsidP="00213FF3">
      <w:pPr>
        <w:pStyle w:val="1"/>
        <w:ind w:left="0" w:right="4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</w:t>
      </w:r>
      <w:r w:rsidR="00893E39">
        <w:rPr>
          <w:b w:val="0"/>
          <w:bCs w:val="0"/>
          <w:u w:val="none"/>
        </w:rPr>
        <w:t>С большим трудом осваивают некоторые навыки самообслуживания. Часть из них не способна застегивать пуговицы и завязывать шнурки.</w:t>
      </w:r>
    </w:p>
    <w:p w14:paraId="7FDD998C" w14:textId="1E72CAB2" w:rsidR="00893E39" w:rsidRDefault="00A73F19" w:rsidP="00213FF3">
      <w:pPr>
        <w:pStyle w:val="1"/>
        <w:ind w:left="0" w:right="4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</w:t>
      </w:r>
      <w:r w:rsidR="00213FF3">
        <w:rPr>
          <w:b w:val="0"/>
          <w:bCs w:val="0"/>
          <w:u w:val="none"/>
        </w:rPr>
        <w:t xml:space="preserve">Могут самостоятельно передвигаться, минимально использовать речь как средство общения, могут выделять людей, которые к ним хорошо относятся, </w:t>
      </w:r>
      <w:r w:rsidR="00213FF3">
        <w:rPr>
          <w:b w:val="0"/>
          <w:bCs w:val="0"/>
          <w:u w:val="none"/>
        </w:rPr>
        <w:lastRenderedPageBreak/>
        <w:t>имеются элементы социализации эмоций.</w:t>
      </w:r>
    </w:p>
    <w:p w14:paraId="38351CBE" w14:textId="569FBC79" w:rsidR="00213FF3" w:rsidRDefault="00A73F19" w:rsidP="00213FF3">
      <w:pPr>
        <w:pStyle w:val="1"/>
        <w:ind w:left="0" w:right="4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</w:t>
      </w:r>
      <w:r w:rsidR="00213FF3">
        <w:rPr>
          <w:b w:val="0"/>
          <w:bCs w:val="0"/>
          <w:u w:val="none"/>
        </w:rPr>
        <w:t>Соматическая симптоматика у большинства – неотъемлемая часть клинической картины. У них наблюдаются пороки развития скелета, черепа, конечностей, кожных покровов и внутренних органов, диспластическое телосложение и другое.</w:t>
      </w:r>
    </w:p>
    <w:p w14:paraId="7B40120E" w14:textId="6DFD2A16" w:rsidR="00213FF3" w:rsidRDefault="00213FF3" w:rsidP="00A73F19">
      <w:pPr>
        <w:pStyle w:val="1"/>
        <w:ind w:left="0" w:right="4"/>
        <w:jc w:val="center"/>
      </w:pPr>
      <w:r>
        <w:t>Глубокая умственная отсталость</w:t>
      </w:r>
    </w:p>
    <w:p w14:paraId="24447B3D" w14:textId="31D25F11" w:rsidR="00213FF3" w:rsidRDefault="00213FF3" w:rsidP="00213FF3">
      <w:pPr>
        <w:pStyle w:val="1"/>
        <w:ind w:left="0" w:right="4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Коэффициент умственного развития ниже 20.</w:t>
      </w:r>
    </w:p>
    <w:p w14:paraId="6E95D023" w14:textId="0AB785A7" w:rsidR="00213FF3" w:rsidRDefault="00A73F19" w:rsidP="00213FF3">
      <w:pPr>
        <w:pStyle w:val="1"/>
        <w:ind w:left="0" w:right="4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</w:t>
      </w:r>
      <w:r w:rsidR="00213FF3">
        <w:rPr>
          <w:b w:val="0"/>
          <w:bCs w:val="0"/>
          <w:u w:val="none"/>
        </w:rPr>
        <w:t xml:space="preserve">Весьма ограничены в способностях к пониманию или выполнению требований и инструкций. Не развиты внимание, восприятие, память. Отсутствуют способности к элементарным процессам мышления. Большинство из таких больных неподвижны или резко ограничены в подвижности. Не способны заботиться </w:t>
      </w:r>
      <w:r w:rsidR="007A28C5">
        <w:rPr>
          <w:b w:val="0"/>
          <w:bCs w:val="0"/>
          <w:u w:val="none"/>
        </w:rPr>
        <w:t>о своих потребностях и нуждаются в постоянной помощи и поддержке.</w:t>
      </w:r>
    </w:p>
    <w:p w14:paraId="57CB21F2" w14:textId="3402E4DB" w:rsidR="007A28C5" w:rsidRDefault="00A73F19" w:rsidP="00213FF3">
      <w:pPr>
        <w:pStyle w:val="1"/>
        <w:ind w:left="0" w:right="4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</w:t>
      </w:r>
      <w:r w:rsidR="007A28C5">
        <w:rPr>
          <w:b w:val="0"/>
          <w:bCs w:val="0"/>
          <w:u w:val="none"/>
        </w:rPr>
        <w:t xml:space="preserve">Понимание и использование речи ограничивается выполнением основных команд и выражением элементарных просьб. Чаще вместо речи – отдельные нечленораздельные звуки или слова </w:t>
      </w:r>
      <w:proofErr w:type="gramStart"/>
      <w:r w:rsidR="007A28C5">
        <w:rPr>
          <w:b w:val="0"/>
          <w:bCs w:val="0"/>
          <w:u w:val="none"/>
        </w:rPr>
        <w:t>в непониманием</w:t>
      </w:r>
      <w:proofErr w:type="gramEnd"/>
      <w:r w:rsidR="007A28C5">
        <w:rPr>
          <w:b w:val="0"/>
          <w:bCs w:val="0"/>
          <w:u w:val="none"/>
        </w:rPr>
        <w:t xml:space="preserve"> их смысла.</w:t>
      </w:r>
    </w:p>
    <w:p w14:paraId="56988D41" w14:textId="0B6797AC" w:rsidR="007A28C5" w:rsidRDefault="00A73F19" w:rsidP="00213FF3">
      <w:pPr>
        <w:pStyle w:val="1"/>
        <w:ind w:left="0" w:right="4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</w:t>
      </w:r>
      <w:r w:rsidR="007A28C5">
        <w:rPr>
          <w:b w:val="0"/>
          <w:bCs w:val="0"/>
          <w:u w:val="none"/>
        </w:rPr>
        <w:t xml:space="preserve">Потребности и действия носят примитивный характер, двигательные реакции </w:t>
      </w:r>
      <w:proofErr w:type="gramStart"/>
      <w:r w:rsidR="007A28C5">
        <w:rPr>
          <w:b w:val="0"/>
          <w:bCs w:val="0"/>
          <w:u w:val="none"/>
        </w:rPr>
        <w:t>хаотичные ,</w:t>
      </w:r>
      <w:proofErr w:type="gramEnd"/>
      <w:r w:rsidR="007A28C5">
        <w:rPr>
          <w:b w:val="0"/>
          <w:bCs w:val="0"/>
          <w:u w:val="none"/>
        </w:rPr>
        <w:t xml:space="preserve"> нецеленаправленные, наблюдаются стереотипные раскачивания, двигательное возбуждение. Реагируют только на боль.</w:t>
      </w:r>
    </w:p>
    <w:p w14:paraId="501F9C7E" w14:textId="4C6F0671" w:rsidR="007A28C5" w:rsidRDefault="00A73F19" w:rsidP="00213FF3">
      <w:pPr>
        <w:pStyle w:val="1"/>
        <w:ind w:left="0" w:right="4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</w:t>
      </w:r>
      <w:r w:rsidR="007A28C5">
        <w:rPr>
          <w:b w:val="0"/>
          <w:bCs w:val="0"/>
          <w:u w:val="none"/>
        </w:rPr>
        <w:t xml:space="preserve">Отсутствуют элементарные навыки самообслуживания, не умеют играть. Речь и жесты не понимают. Наблюдаются аффекты гнева, стремление к нанесению себе повреждений. Часты проявления сексуального возбуждения. </w:t>
      </w:r>
    </w:p>
    <w:p w14:paraId="3326035A" w14:textId="10CB24F4" w:rsidR="007A28C5" w:rsidRPr="00213FF3" w:rsidRDefault="00A73F19" w:rsidP="00213FF3">
      <w:pPr>
        <w:pStyle w:val="1"/>
        <w:ind w:left="0" w:right="4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</w:t>
      </w:r>
      <w:r w:rsidR="007A28C5">
        <w:rPr>
          <w:b w:val="0"/>
          <w:bCs w:val="0"/>
          <w:u w:val="none"/>
        </w:rPr>
        <w:t xml:space="preserve">В большинстве случаев причина глубокой умственной отсталости – последствия органических внутриутробных, родовых </w:t>
      </w:r>
      <w:r>
        <w:rPr>
          <w:b w:val="0"/>
          <w:bCs w:val="0"/>
          <w:u w:val="none"/>
        </w:rPr>
        <w:t>повреждений головного мозга. Как правило, имеют место неврологические нарушения. Могут быть серьезные соматические пороки развития и заболевания. Встречаются расстройства зрения и слуха. Особенно часты такие общие расстройства развития, как апатичный аутизм.</w:t>
      </w:r>
    </w:p>
    <w:sectPr w:rsidR="007A28C5" w:rsidRPr="00213FF3" w:rsidSect="00A73F19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24B58"/>
    <w:multiLevelType w:val="hybridMultilevel"/>
    <w:tmpl w:val="746A84AA"/>
    <w:lvl w:ilvl="0" w:tplc="D2EEB67E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182D02">
      <w:numFmt w:val="bullet"/>
      <w:lvlText w:val="•"/>
      <w:lvlJc w:val="left"/>
      <w:pPr>
        <w:ind w:left="1190" w:hanging="164"/>
      </w:pPr>
      <w:rPr>
        <w:rFonts w:hint="default"/>
        <w:lang w:val="ru-RU" w:eastAsia="en-US" w:bidi="ar-SA"/>
      </w:rPr>
    </w:lvl>
    <w:lvl w:ilvl="2" w:tplc="0EB81134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3" w:tplc="35927DB0">
      <w:numFmt w:val="bullet"/>
      <w:lvlText w:val="•"/>
      <w:lvlJc w:val="left"/>
      <w:pPr>
        <w:ind w:left="3051" w:hanging="164"/>
      </w:pPr>
      <w:rPr>
        <w:rFonts w:hint="default"/>
        <w:lang w:val="ru-RU" w:eastAsia="en-US" w:bidi="ar-SA"/>
      </w:rPr>
    </w:lvl>
    <w:lvl w:ilvl="4" w:tplc="4FCCB7A2">
      <w:numFmt w:val="bullet"/>
      <w:lvlText w:val="•"/>
      <w:lvlJc w:val="left"/>
      <w:pPr>
        <w:ind w:left="3982" w:hanging="164"/>
      </w:pPr>
      <w:rPr>
        <w:rFonts w:hint="default"/>
        <w:lang w:val="ru-RU" w:eastAsia="en-US" w:bidi="ar-SA"/>
      </w:rPr>
    </w:lvl>
    <w:lvl w:ilvl="5" w:tplc="3C3A07E2">
      <w:numFmt w:val="bullet"/>
      <w:lvlText w:val="•"/>
      <w:lvlJc w:val="left"/>
      <w:pPr>
        <w:ind w:left="4913" w:hanging="164"/>
      </w:pPr>
      <w:rPr>
        <w:rFonts w:hint="default"/>
        <w:lang w:val="ru-RU" w:eastAsia="en-US" w:bidi="ar-SA"/>
      </w:rPr>
    </w:lvl>
    <w:lvl w:ilvl="6" w:tplc="B12A10D6">
      <w:numFmt w:val="bullet"/>
      <w:lvlText w:val="•"/>
      <w:lvlJc w:val="left"/>
      <w:pPr>
        <w:ind w:left="5843" w:hanging="164"/>
      </w:pPr>
      <w:rPr>
        <w:rFonts w:hint="default"/>
        <w:lang w:val="ru-RU" w:eastAsia="en-US" w:bidi="ar-SA"/>
      </w:rPr>
    </w:lvl>
    <w:lvl w:ilvl="7" w:tplc="5588CD58">
      <w:numFmt w:val="bullet"/>
      <w:lvlText w:val="•"/>
      <w:lvlJc w:val="left"/>
      <w:pPr>
        <w:ind w:left="6774" w:hanging="164"/>
      </w:pPr>
      <w:rPr>
        <w:rFonts w:hint="default"/>
        <w:lang w:val="ru-RU" w:eastAsia="en-US" w:bidi="ar-SA"/>
      </w:rPr>
    </w:lvl>
    <w:lvl w:ilvl="8" w:tplc="64F6BF22">
      <w:numFmt w:val="bullet"/>
      <w:lvlText w:val="•"/>
      <w:lvlJc w:val="left"/>
      <w:pPr>
        <w:ind w:left="7705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4E64"/>
    <w:rsid w:val="00213FF3"/>
    <w:rsid w:val="006A3714"/>
    <w:rsid w:val="007A28C5"/>
    <w:rsid w:val="00805FD4"/>
    <w:rsid w:val="00856AD4"/>
    <w:rsid w:val="008829C9"/>
    <w:rsid w:val="00893E39"/>
    <w:rsid w:val="00A73F19"/>
    <w:rsid w:val="00BF5900"/>
    <w:rsid w:val="00C24E64"/>
    <w:rsid w:val="00CF6568"/>
    <w:rsid w:val="00E84CBB"/>
    <w:rsid w:val="00F7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A501"/>
  <w15:docId w15:val="{3614E59F-FFEA-4083-9242-C40E44A8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06"/>
      <w:ind w:left="102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264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</cp:lastModifiedBy>
  <cp:revision>5</cp:revision>
  <dcterms:created xsi:type="dcterms:W3CDTF">2024-08-05T14:19:00Z</dcterms:created>
  <dcterms:modified xsi:type="dcterms:W3CDTF">2024-08-15T09:17:00Z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LastSaved">
    <vt:filetime>2024-08-05T00:00:00Z</vt:filetime>
  </property>
  <property fmtid="{D5CDD505-2E9C-101B-9397-08002B2CF9AE}" pid="4" name="Producer">
    <vt:lpwstr>Foxit PhantomPDF Printer 7.3.4.0308</vt:lpwstr>
  </property>
</Properties>
</file>